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9A6D8" w14:textId="63F9ED7E" w:rsidR="00487035" w:rsidRDefault="007402D1" w:rsidP="00487035">
      <w:pPr>
        <w:rPr>
          <w:b/>
          <w:sz w:val="32"/>
        </w:rPr>
      </w:pPr>
      <w:r>
        <w:rPr>
          <w:b/>
          <w:noProof/>
          <w:sz w:val="24"/>
        </w:rPr>
        <w:drawing>
          <wp:anchor distT="0" distB="0" distL="114300" distR="114300" simplePos="0" relativeHeight="251658240" behindDoc="1" locked="0" layoutInCell="1" allowOverlap="1" wp14:anchorId="55AD9D7D" wp14:editId="7E10007F">
            <wp:simplePos x="0" y="0"/>
            <wp:positionH relativeFrom="column">
              <wp:posOffset>4242435</wp:posOffset>
            </wp:positionH>
            <wp:positionV relativeFrom="paragraph">
              <wp:posOffset>-154305</wp:posOffset>
            </wp:positionV>
            <wp:extent cx="1990725" cy="1990725"/>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185CCSX+-1.jpg"/>
                    <pic:cNvPicPr/>
                  </pic:nvPicPr>
                  <pic:blipFill>
                    <a:blip r:embed="rId7"/>
                    <a:stretch>
                      <a:fillRect/>
                    </a:stretch>
                  </pic:blipFill>
                  <pic:spPr>
                    <a:xfrm>
                      <a:off x="0" y="0"/>
                      <a:ext cx="1990725" cy="1990725"/>
                    </a:xfrm>
                    <a:prstGeom prst="rect">
                      <a:avLst/>
                    </a:prstGeom>
                  </pic:spPr>
                </pic:pic>
              </a:graphicData>
            </a:graphic>
            <wp14:sizeRelH relativeFrom="page">
              <wp14:pctWidth>0</wp14:pctWidth>
            </wp14:sizeRelH>
            <wp14:sizeRelV relativeFrom="page">
              <wp14:pctHeight>0</wp14:pctHeight>
            </wp14:sizeRelV>
          </wp:anchor>
        </w:drawing>
      </w:r>
    </w:p>
    <w:p w14:paraId="1505CA2B" w14:textId="18D950B5" w:rsidR="00EB6E00" w:rsidRPr="007026C1" w:rsidRDefault="00DF087D" w:rsidP="00487035">
      <w:pPr>
        <w:rPr>
          <w:b/>
          <w:sz w:val="32"/>
        </w:rPr>
      </w:pPr>
      <w:r w:rsidRPr="007026C1">
        <w:rPr>
          <w:b/>
          <w:sz w:val="32"/>
        </w:rPr>
        <w:t>Product</w:t>
      </w:r>
      <w:r w:rsidR="00AF67B7" w:rsidRPr="007026C1">
        <w:rPr>
          <w:b/>
          <w:sz w:val="32"/>
        </w:rPr>
        <w:t xml:space="preserve"> </w:t>
      </w:r>
      <w:r w:rsidR="00487035" w:rsidRPr="007026C1">
        <w:rPr>
          <w:b/>
          <w:sz w:val="32"/>
        </w:rPr>
        <w:t>Information</w:t>
      </w:r>
      <w:r w:rsidR="00AF67B7" w:rsidRPr="007026C1">
        <w:rPr>
          <w:b/>
          <w:sz w:val="32"/>
        </w:rPr>
        <w:t xml:space="preserve"> –</w:t>
      </w:r>
      <w:r w:rsidR="00042235" w:rsidRPr="007026C1">
        <w:rPr>
          <w:b/>
          <w:sz w:val="32"/>
        </w:rPr>
        <w:t xml:space="preserve"> </w:t>
      </w:r>
      <w:r w:rsidR="00C33D5E" w:rsidRPr="007026C1">
        <w:rPr>
          <w:b/>
          <w:sz w:val="32"/>
        </w:rPr>
        <w:t>R185CCS</w:t>
      </w:r>
      <w:r w:rsidR="0086354E" w:rsidRPr="007026C1">
        <w:rPr>
          <w:b/>
          <w:sz w:val="32"/>
        </w:rPr>
        <w:t>X</w:t>
      </w:r>
      <w:r w:rsidR="00DE409B" w:rsidRPr="007026C1">
        <w:rPr>
          <w:b/>
          <w:sz w:val="32"/>
        </w:rPr>
        <w:t>+</w:t>
      </w:r>
    </w:p>
    <w:p w14:paraId="5595431B" w14:textId="0E51B4F7" w:rsidR="006036D7" w:rsidRPr="007026C1" w:rsidRDefault="006036D7" w:rsidP="00487035">
      <w:pPr>
        <w:rPr>
          <w:b/>
          <w:sz w:val="24"/>
        </w:rPr>
      </w:pPr>
      <w:r w:rsidRPr="007026C1">
        <w:rPr>
          <w:b/>
          <w:sz w:val="24"/>
        </w:rPr>
        <w:t xml:space="preserve">Product Code: </w:t>
      </w:r>
      <w:r w:rsidR="0066073A" w:rsidRPr="007026C1">
        <w:rPr>
          <w:b/>
          <w:sz w:val="24"/>
        </w:rPr>
        <w:t>027-0002</w:t>
      </w:r>
      <w:r w:rsidR="00EE3387" w:rsidRPr="007026C1">
        <w:rPr>
          <w:b/>
          <w:sz w:val="24"/>
        </w:rPr>
        <w:t>A</w:t>
      </w:r>
      <w:r w:rsidR="0086354E" w:rsidRPr="007026C1">
        <w:rPr>
          <w:b/>
          <w:sz w:val="24"/>
        </w:rPr>
        <w:t xml:space="preserve"> </w:t>
      </w:r>
      <w:r w:rsidR="007026C1">
        <w:rPr>
          <w:b/>
          <w:sz w:val="24"/>
        </w:rPr>
        <w:t>(110</w:t>
      </w:r>
      <w:r w:rsidR="00DE6B05" w:rsidRPr="007026C1">
        <w:rPr>
          <w:b/>
          <w:sz w:val="24"/>
        </w:rPr>
        <w:t>v UK)</w:t>
      </w:r>
    </w:p>
    <w:p w14:paraId="5472E371" w14:textId="71AD2869" w:rsidR="00EF1942" w:rsidRPr="006036D7" w:rsidRDefault="00EF1942" w:rsidP="00487035">
      <w:pPr>
        <w:rPr>
          <w:b/>
          <w:sz w:val="24"/>
        </w:rPr>
      </w:pPr>
      <w:r w:rsidRPr="007026C1">
        <w:rPr>
          <w:b/>
          <w:sz w:val="24"/>
        </w:rPr>
        <w:t xml:space="preserve">Barcode: </w:t>
      </w:r>
      <w:r w:rsidR="0066073A" w:rsidRPr="007026C1">
        <w:rPr>
          <w:b/>
          <w:sz w:val="24"/>
        </w:rPr>
        <w:t>0849713074096</w:t>
      </w:r>
    </w:p>
    <w:p w14:paraId="0473FBD4" w14:textId="77C651FE" w:rsidR="00E6232F" w:rsidRPr="00487035" w:rsidRDefault="00E6232F" w:rsidP="00AF67B7">
      <w:pPr>
        <w:rPr>
          <w:b/>
          <w:color w:val="ED7D31" w:themeColor="accent2"/>
          <w:sz w:val="24"/>
        </w:rPr>
      </w:pPr>
      <w:r w:rsidRPr="00487035">
        <w:rPr>
          <w:b/>
          <w:color w:val="ED7D31" w:themeColor="accent2"/>
          <w:sz w:val="24"/>
        </w:rPr>
        <w:t>________________________________________________________________________________</w:t>
      </w:r>
    </w:p>
    <w:p w14:paraId="5157D7AE" w14:textId="77777777" w:rsidR="007026C1" w:rsidRPr="004F6493" w:rsidRDefault="007026C1" w:rsidP="007026C1">
      <w:pPr>
        <w:rPr>
          <w:b/>
          <w:color w:val="000000" w:themeColor="text1"/>
          <w:sz w:val="24"/>
        </w:rPr>
      </w:pPr>
      <w:r w:rsidRPr="004F6493">
        <w:rPr>
          <w:b/>
          <w:color w:val="000000" w:themeColor="text1"/>
          <w:sz w:val="24"/>
        </w:rPr>
        <w:t>Bullet Points:</w:t>
      </w:r>
    </w:p>
    <w:p w14:paraId="594E8A7E" w14:textId="77777777" w:rsidR="006A345C" w:rsidRPr="004F6493" w:rsidRDefault="006A345C" w:rsidP="006A345C">
      <w:pPr>
        <w:pStyle w:val="ListParagraph"/>
        <w:numPr>
          <w:ilvl w:val="0"/>
          <w:numId w:val="19"/>
        </w:numPr>
        <w:rPr>
          <w:rFonts w:eastAsia="Times New Roman" w:cstheme="minorHAnsi"/>
          <w:color w:val="000000" w:themeColor="text1"/>
        </w:rPr>
      </w:pPr>
      <w:r w:rsidRPr="004F6493">
        <w:rPr>
          <w:rFonts w:eastAsia="Times New Roman" w:cstheme="minorHAnsi"/>
          <w:color w:val="000000" w:themeColor="text1"/>
        </w:rPr>
        <w:t>Multi-material: 185 mm Japanese tungsten carbide tipped (TCT) blade included cuts steel, aluminium, wood with embedded nails, plastic and more</w:t>
      </w:r>
    </w:p>
    <w:p w14:paraId="3523F1FE" w14:textId="77777777" w:rsidR="006A345C" w:rsidRPr="004F6493" w:rsidRDefault="006A345C" w:rsidP="006A345C">
      <w:pPr>
        <w:pStyle w:val="ListParagraph"/>
        <w:numPr>
          <w:ilvl w:val="0"/>
          <w:numId w:val="19"/>
        </w:numPr>
        <w:rPr>
          <w:rFonts w:eastAsia="Times New Roman" w:cstheme="minorHAnsi"/>
          <w:color w:val="000000" w:themeColor="text1"/>
        </w:rPr>
      </w:pPr>
      <w:r w:rsidRPr="004F6493">
        <w:rPr>
          <w:rFonts w:eastAsia="Times New Roman" w:cstheme="minorHAnsi"/>
          <w:color w:val="000000" w:themeColor="text1"/>
        </w:rPr>
        <w:t>Powerful: 1600 W hi-torque motor, optimised gearbox and blade system, increases motor &amp; blade life to cut through a variety of heavy-duty materials. Electric brake stops the blade in seconds for additional safety</w:t>
      </w:r>
    </w:p>
    <w:p w14:paraId="3F077E88" w14:textId="77777777" w:rsidR="006A345C" w:rsidRPr="004F6493" w:rsidRDefault="006A345C" w:rsidP="006A345C">
      <w:pPr>
        <w:pStyle w:val="ListParagraph"/>
        <w:numPr>
          <w:ilvl w:val="0"/>
          <w:numId w:val="19"/>
        </w:numPr>
        <w:rPr>
          <w:rFonts w:eastAsia="Times New Roman" w:cstheme="minorHAnsi"/>
          <w:color w:val="000000" w:themeColor="text1"/>
        </w:rPr>
      </w:pPr>
      <w:r w:rsidRPr="004F6493">
        <w:rPr>
          <w:rFonts w:eastAsia="Times New Roman" w:cstheme="minorHAnsi"/>
          <w:color w:val="000000" w:themeColor="text1"/>
        </w:rPr>
        <w:t>Accurate: 0˚ - 45˚ bevel and 0 – 64 mm adjustable cutting depth with ergonomic, soft grip handles provide maximum control, versatility and precision. Channelled air flow &amp; base indicators ensure optimum visibility of your cutting line</w:t>
      </w:r>
    </w:p>
    <w:p w14:paraId="3069516D" w14:textId="77777777" w:rsidR="00824AF0" w:rsidRPr="004F6493" w:rsidRDefault="00824AF0" w:rsidP="00824AF0">
      <w:pPr>
        <w:pStyle w:val="ListParagraph"/>
        <w:numPr>
          <w:ilvl w:val="0"/>
          <w:numId w:val="19"/>
        </w:numPr>
        <w:rPr>
          <w:rFonts w:eastAsia="Times New Roman" w:cstheme="minorHAnsi"/>
          <w:color w:val="000000" w:themeColor="text1"/>
        </w:rPr>
      </w:pPr>
      <w:r w:rsidRPr="004F6493">
        <w:rPr>
          <w:rFonts w:eastAsia="Times New Roman" w:cstheme="minorHAnsi"/>
          <w:color w:val="000000" w:themeColor="text1"/>
        </w:rPr>
        <w:t xml:space="preserve">Instantly </w:t>
      </w:r>
      <w:r>
        <w:rPr>
          <w:rFonts w:eastAsia="Times New Roman" w:cstheme="minorHAnsi"/>
          <w:color w:val="000000" w:themeColor="text1"/>
        </w:rPr>
        <w:t>w</w:t>
      </w:r>
      <w:r w:rsidRPr="004F6493">
        <w:rPr>
          <w:rFonts w:eastAsia="Times New Roman" w:cstheme="minorHAnsi"/>
          <w:color w:val="000000" w:themeColor="text1"/>
        </w:rPr>
        <w:t xml:space="preserve">orkable </w:t>
      </w:r>
      <w:r>
        <w:rPr>
          <w:rFonts w:eastAsia="Times New Roman" w:cstheme="minorHAnsi"/>
          <w:color w:val="000000" w:themeColor="text1"/>
        </w:rPr>
        <w:t>f</w:t>
      </w:r>
      <w:r w:rsidRPr="004F6493">
        <w:rPr>
          <w:rFonts w:eastAsia="Times New Roman" w:cstheme="minorHAnsi"/>
          <w:color w:val="000000" w:themeColor="text1"/>
        </w:rPr>
        <w:t>inish</w:t>
      </w:r>
      <w:r>
        <w:rPr>
          <w:rFonts w:eastAsia="Times New Roman" w:cstheme="minorHAnsi"/>
          <w:color w:val="000000" w:themeColor="text1"/>
        </w:rPr>
        <w:t>:</w:t>
      </w:r>
      <w:r w:rsidRPr="004F6493">
        <w:rPr>
          <w:rFonts w:eastAsia="Times New Roman" w:cstheme="minorHAnsi"/>
          <w:color w:val="000000" w:themeColor="text1"/>
        </w:rPr>
        <w:t xml:space="preserve"> No heat &amp; no burrs &amp; virtually no sparks when cutting mild steel</w:t>
      </w:r>
    </w:p>
    <w:p w14:paraId="37AD3B7B" w14:textId="77777777" w:rsidR="008528FA" w:rsidRPr="004F6493" w:rsidRDefault="008528FA" w:rsidP="008528FA">
      <w:pPr>
        <w:pStyle w:val="ListParagraph"/>
        <w:numPr>
          <w:ilvl w:val="0"/>
          <w:numId w:val="19"/>
        </w:numPr>
        <w:rPr>
          <w:rFonts w:eastAsia="Times New Roman" w:cstheme="minorHAnsi"/>
          <w:color w:val="000000" w:themeColor="text1"/>
        </w:rPr>
      </w:pPr>
      <w:r w:rsidRPr="004F6493">
        <w:rPr>
          <w:rFonts w:eastAsia="Times New Roman" w:cstheme="minorHAnsi"/>
          <w:color w:val="000000" w:themeColor="text1"/>
        </w:rPr>
        <w:t>R185-TCT blade</w:t>
      </w:r>
      <w:r>
        <w:rPr>
          <w:rFonts w:eastAsia="Times New Roman" w:cstheme="minorHAnsi"/>
          <w:color w:val="000000" w:themeColor="text1"/>
        </w:rPr>
        <w:t>, carry bag</w:t>
      </w:r>
      <w:r w:rsidRPr="004F6493">
        <w:rPr>
          <w:rFonts w:eastAsia="Times New Roman" w:cstheme="minorHAnsi"/>
          <w:color w:val="000000" w:themeColor="text1"/>
        </w:rPr>
        <w:t xml:space="preserve"> and 3 years limited warranty included</w:t>
      </w:r>
    </w:p>
    <w:p w14:paraId="173FB646" w14:textId="1B9A7ECD" w:rsidR="00AF67B7" w:rsidRPr="004335EF" w:rsidRDefault="00AF67B7" w:rsidP="00C33D5E">
      <w:pPr>
        <w:rPr>
          <w:b/>
          <w:sz w:val="24"/>
        </w:rPr>
      </w:pPr>
      <w:r w:rsidRPr="00487035">
        <w:rPr>
          <w:b/>
          <w:color w:val="ED7D31" w:themeColor="accent2"/>
          <w:sz w:val="24"/>
        </w:rPr>
        <w:t>________________________________________________________________________________</w:t>
      </w:r>
    </w:p>
    <w:p w14:paraId="6D4F921A" w14:textId="77777777" w:rsidR="00470F06" w:rsidRPr="00042235" w:rsidRDefault="00470F06" w:rsidP="00470F06">
      <w:pPr>
        <w:tabs>
          <w:tab w:val="left" w:pos="7239"/>
        </w:tabs>
      </w:pPr>
      <w:r w:rsidRPr="004335EF">
        <w:rPr>
          <w:b/>
          <w:sz w:val="24"/>
        </w:rPr>
        <w:t>Description:</w:t>
      </w:r>
      <w:r>
        <w:rPr>
          <w:sz w:val="24"/>
        </w:rPr>
        <w:t xml:space="preserve"> </w:t>
      </w:r>
      <w:r>
        <w:rPr>
          <w:sz w:val="24"/>
        </w:rPr>
        <w:tab/>
      </w:r>
    </w:p>
    <w:p w14:paraId="20A4EAA1" w14:textId="77777777" w:rsidR="00470F06" w:rsidRDefault="00470F06" w:rsidP="00470F06">
      <w:r>
        <w:t xml:space="preserve">The Evolution R185CCSX+ circular track saw is perfect for trade or DIY users thanks to its powerful 1600 W motor and optimised gearbox that when combined with the Evolution R185TCT-20CS (supplied) can cut a variety of materials such as mild steel, aluminium, wood (even with embedded nails), plastic, copper, PVC and more. When cutting mild </w:t>
      </w:r>
      <w:proofErr w:type="gramStart"/>
      <w:r>
        <w:t>steel</w:t>
      </w:r>
      <w:proofErr w:type="gramEnd"/>
      <w:r>
        <w:t xml:space="preserve"> the saw produces a square, ready-to-weld cut with no heat, no burrs and virtually no sparks, far superior to abrasive cutting methods. The saw features an adjustable depth of cut from 0-64 mm and 0-45 ̊ bevel capabilities for versatile cutting in any material. The saw is supplied in a carry bag to protect the saw when not in use and for easy transportation around the work place.</w:t>
      </w:r>
    </w:p>
    <w:p w14:paraId="71C9EDA3" w14:textId="77777777" w:rsidR="00470F06" w:rsidRPr="00ED4675" w:rsidRDefault="00470F06" w:rsidP="00470F06">
      <w:r>
        <w:t xml:space="preserve">The R185CCSX+ is design to work with the Evolution ST1400 and ST2800 tracks (sold separately). Allowing the user to make straight cuts in long or sheet materials with ease. Advanced safety features such as a built in LED light, channelled air flow and vacuum extraction port help keep the cutting line visible, whilst the electric blade brake and blade guard that closes in 0.4 seconds reduce the time the user is exposed to a </w:t>
      </w:r>
      <w:r w:rsidRPr="004F6493">
        <w:t>spinning saw blade.</w:t>
      </w:r>
    </w:p>
    <w:p w14:paraId="6AAE8D88" w14:textId="77777777" w:rsidR="00470F06" w:rsidRDefault="00470F06" w:rsidP="00470F06">
      <w:pPr>
        <w:rPr>
          <w:b/>
        </w:rPr>
      </w:pPr>
      <w:proofErr w:type="gramStart"/>
      <w:r>
        <w:rPr>
          <w:b/>
        </w:rPr>
        <w:t>Plus</w:t>
      </w:r>
      <w:proofErr w:type="gramEnd"/>
      <w:r>
        <w:rPr>
          <w:b/>
        </w:rPr>
        <w:t xml:space="preserve"> Features:</w:t>
      </w:r>
    </w:p>
    <w:p w14:paraId="45789C68" w14:textId="77777777" w:rsidR="00470F06" w:rsidRDefault="00470F06" w:rsidP="00470F06">
      <w:pPr>
        <w:pStyle w:val="ListParagraph"/>
        <w:numPr>
          <w:ilvl w:val="0"/>
          <w:numId w:val="20"/>
        </w:numPr>
      </w:pPr>
      <w:r>
        <w:t>Premium TCT Blade – Long-life multi-material cutting TCT blade for smoother cuts</w:t>
      </w:r>
    </w:p>
    <w:p w14:paraId="3F15213E" w14:textId="77777777" w:rsidR="00470F06" w:rsidRDefault="00470F06" w:rsidP="00470F06">
      <w:pPr>
        <w:pStyle w:val="ListParagraph"/>
        <w:numPr>
          <w:ilvl w:val="0"/>
          <w:numId w:val="20"/>
        </w:numPr>
      </w:pPr>
      <w:r>
        <w:t>Led Light – Optimum visibility of your cutting line</w:t>
      </w:r>
    </w:p>
    <w:p w14:paraId="28A90ABC" w14:textId="77777777" w:rsidR="00470F06" w:rsidRDefault="00470F06" w:rsidP="00470F06">
      <w:pPr>
        <w:pStyle w:val="ListParagraph"/>
        <w:numPr>
          <w:ilvl w:val="0"/>
          <w:numId w:val="20"/>
        </w:numPr>
      </w:pPr>
      <w:r>
        <w:t>Cleaner &amp; Safer Working – Dust port adaptor for use with vacuum extraction</w:t>
      </w:r>
    </w:p>
    <w:p w14:paraId="780DA583" w14:textId="77777777" w:rsidR="00470F06" w:rsidRDefault="00470F06" w:rsidP="00470F06">
      <w:pPr>
        <w:pStyle w:val="ListParagraph"/>
        <w:numPr>
          <w:ilvl w:val="0"/>
          <w:numId w:val="20"/>
        </w:numPr>
      </w:pPr>
      <w:r>
        <w:t>Storage Bag – Easy to carry &amp; Transport around the workplace</w:t>
      </w:r>
    </w:p>
    <w:p w14:paraId="3E937CEA" w14:textId="77777777" w:rsidR="00470F06" w:rsidRDefault="00470F06" w:rsidP="00470F06">
      <w:pPr>
        <w:pStyle w:val="ListParagraph"/>
        <w:numPr>
          <w:ilvl w:val="0"/>
          <w:numId w:val="20"/>
        </w:numPr>
      </w:pPr>
      <w:r>
        <w:t>4M Power Cable – Reduces the need for extension leads</w:t>
      </w:r>
    </w:p>
    <w:p w14:paraId="7D7A8EB3" w14:textId="77777777" w:rsidR="00CB4762" w:rsidRDefault="00CB4762" w:rsidP="00CB4762">
      <w:pPr>
        <w:rPr>
          <w:b/>
        </w:rPr>
      </w:pPr>
      <w:bookmarkStart w:id="0" w:name="_GoBack"/>
      <w:bookmarkEnd w:id="0"/>
      <w:r>
        <w:rPr>
          <w:b/>
        </w:rPr>
        <w:t>Compatible Tracks:</w:t>
      </w:r>
    </w:p>
    <w:p w14:paraId="61C15153" w14:textId="77777777" w:rsidR="00CB4762" w:rsidRPr="005373C6" w:rsidRDefault="00CB4762" w:rsidP="00CB4762">
      <w:r>
        <w:t xml:space="preserve">These saws have been </w:t>
      </w:r>
      <w:r w:rsidRPr="00E73460">
        <w:t>developed to be compatible with most leading brand, circular saw tracks</w:t>
      </w:r>
      <w:r>
        <w:t>*</w:t>
      </w:r>
    </w:p>
    <w:p w14:paraId="5059D75C" w14:textId="77777777" w:rsidR="00CB4762" w:rsidRDefault="00CB4762" w:rsidP="00CB4762">
      <w:pPr>
        <w:pStyle w:val="ListParagraph"/>
        <w:numPr>
          <w:ilvl w:val="0"/>
          <w:numId w:val="21"/>
        </w:numPr>
      </w:pPr>
      <w:r>
        <w:lastRenderedPageBreak/>
        <w:t>Evolution</w:t>
      </w:r>
    </w:p>
    <w:p w14:paraId="21A7C814" w14:textId="77777777" w:rsidR="00CB4762" w:rsidRDefault="00CB4762" w:rsidP="00CB4762">
      <w:pPr>
        <w:pStyle w:val="ListParagraph"/>
        <w:numPr>
          <w:ilvl w:val="0"/>
          <w:numId w:val="21"/>
        </w:numPr>
      </w:pPr>
      <w:r>
        <w:t>Festool</w:t>
      </w:r>
    </w:p>
    <w:p w14:paraId="3CB37112" w14:textId="77777777" w:rsidR="00CB4762" w:rsidRDefault="00CB4762" w:rsidP="00CB4762">
      <w:pPr>
        <w:pStyle w:val="ListParagraph"/>
        <w:numPr>
          <w:ilvl w:val="0"/>
          <w:numId w:val="21"/>
        </w:numPr>
      </w:pPr>
      <w:r>
        <w:t>Titan</w:t>
      </w:r>
    </w:p>
    <w:p w14:paraId="4B059628" w14:textId="77777777" w:rsidR="00CB4762" w:rsidRDefault="00CB4762" w:rsidP="00CB4762">
      <w:pPr>
        <w:pStyle w:val="ListParagraph"/>
        <w:numPr>
          <w:ilvl w:val="0"/>
          <w:numId w:val="21"/>
        </w:numPr>
      </w:pPr>
      <w:r>
        <w:t>Makita</w:t>
      </w:r>
    </w:p>
    <w:p w14:paraId="305E5579" w14:textId="77777777" w:rsidR="00CB4762" w:rsidRDefault="00CB4762" w:rsidP="00CB4762">
      <w:pPr>
        <w:pStyle w:val="ListParagraph"/>
        <w:numPr>
          <w:ilvl w:val="0"/>
          <w:numId w:val="21"/>
        </w:numPr>
      </w:pPr>
      <w:r>
        <w:t>Triton</w:t>
      </w:r>
    </w:p>
    <w:p w14:paraId="2E01CDBD" w14:textId="77777777" w:rsidR="00CB4762" w:rsidRDefault="00CB4762" w:rsidP="00CB4762">
      <w:pPr>
        <w:pStyle w:val="ListParagraph"/>
        <w:numPr>
          <w:ilvl w:val="0"/>
          <w:numId w:val="21"/>
        </w:numPr>
      </w:pPr>
      <w:r>
        <w:t>Erbauer</w:t>
      </w:r>
    </w:p>
    <w:p w14:paraId="163E89C7" w14:textId="77777777" w:rsidR="00CB4762" w:rsidRDefault="00CB4762" w:rsidP="00CB4762">
      <w:pPr>
        <w:pStyle w:val="ListParagraph"/>
        <w:numPr>
          <w:ilvl w:val="0"/>
          <w:numId w:val="21"/>
        </w:numPr>
      </w:pPr>
      <w:r>
        <w:t>Metabo</w:t>
      </w:r>
    </w:p>
    <w:p w14:paraId="78386105" w14:textId="77777777" w:rsidR="00CB4762" w:rsidRDefault="00CB4762" w:rsidP="00CB4762">
      <w:pPr>
        <w:pStyle w:val="ListParagraph"/>
        <w:numPr>
          <w:ilvl w:val="0"/>
          <w:numId w:val="21"/>
        </w:numPr>
      </w:pPr>
      <w:proofErr w:type="spellStart"/>
      <w:r>
        <w:t>Scheppach</w:t>
      </w:r>
      <w:proofErr w:type="spellEnd"/>
    </w:p>
    <w:p w14:paraId="25EEF2D5" w14:textId="77777777" w:rsidR="00CB4762" w:rsidRPr="0046389A" w:rsidRDefault="00CB4762" w:rsidP="00CB4762">
      <w:r>
        <w:rPr>
          <w:color w:val="000000" w:themeColor="text1"/>
        </w:rPr>
        <w:t>* Data correct as of September 2018</w:t>
      </w:r>
    </w:p>
    <w:p w14:paraId="06EAE3D8" w14:textId="77777777" w:rsidR="00C707DC" w:rsidRPr="007026C1" w:rsidRDefault="00C707DC" w:rsidP="00C707DC">
      <w:r w:rsidRPr="007026C1">
        <w:rPr>
          <w:b/>
          <w:color w:val="ED7D31" w:themeColor="accent2"/>
          <w:sz w:val="24"/>
        </w:rPr>
        <w:t>________________________________________________________________________________</w:t>
      </w:r>
    </w:p>
    <w:p w14:paraId="5B4B0422" w14:textId="0A3D1E1C" w:rsidR="00AF67B7" w:rsidRPr="007026C1" w:rsidRDefault="00DE5014" w:rsidP="00AF67B7">
      <w:pPr>
        <w:rPr>
          <w:b/>
          <w:sz w:val="24"/>
        </w:rPr>
      </w:pPr>
      <w:r w:rsidRPr="007026C1">
        <w:rPr>
          <w:b/>
          <w:sz w:val="24"/>
        </w:rPr>
        <w:t>Box Contains:</w:t>
      </w:r>
    </w:p>
    <w:p w14:paraId="7A36F778" w14:textId="77777777" w:rsidR="00487035" w:rsidRPr="007026C1" w:rsidRDefault="00487035" w:rsidP="009F21A8">
      <w:pPr>
        <w:pStyle w:val="ListParagraph"/>
        <w:numPr>
          <w:ilvl w:val="0"/>
          <w:numId w:val="16"/>
        </w:numPr>
        <w:sectPr w:rsidR="00487035" w:rsidRPr="007026C1" w:rsidSect="00AF67B7">
          <w:headerReference w:type="default" r:id="rId8"/>
          <w:footerReference w:type="default" r:id="rId9"/>
          <w:pgSz w:w="11906" w:h="16838"/>
          <w:pgMar w:top="1134" w:right="1134" w:bottom="1134" w:left="1134" w:header="708" w:footer="708" w:gutter="0"/>
          <w:cols w:space="708"/>
          <w:docGrid w:linePitch="360"/>
        </w:sectPr>
      </w:pPr>
    </w:p>
    <w:p w14:paraId="73DB34FF" w14:textId="04B9E123" w:rsidR="009F21A8" w:rsidRPr="007026C1" w:rsidRDefault="00531D0D" w:rsidP="009F21A8">
      <w:pPr>
        <w:pStyle w:val="ListParagraph"/>
        <w:numPr>
          <w:ilvl w:val="0"/>
          <w:numId w:val="16"/>
        </w:numPr>
      </w:pPr>
      <w:r w:rsidRPr="007026C1">
        <w:t xml:space="preserve">1 x </w:t>
      </w:r>
      <w:r w:rsidR="00EF0282" w:rsidRPr="007026C1">
        <w:t>R185CCS</w:t>
      </w:r>
      <w:r w:rsidR="0086354E" w:rsidRPr="007026C1">
        <w:t>X</w:t>
      </w:r>
      <w:r w:rsidR="00DE409B" w:rsidRPr="007026C1">
        <w:t>+</w:t>
      </w:r>
      <w:r w:rsidR="009F21A8" w:rsidRPr="007026C1">
        <w:t xml:space="preserve"> </w:t>
      </w:r>
      <w:r w:rsidR="00EF0282" w:rsidRPr="007026C1">
        <w:t>circular</w:t>
      </w:r>
      <w:r w:rsidR="009F21A8" w:rsidRPr="007026C1">
        <w:t xml:space="preserve"> </w:t>
      </w:r>
      <w:r w:rsidR="00B40990">
        <w:t xml:space="preserve">track </w:t>
      </w:r>
      <w:r w:rsidR="009F21A8" w:rsidRPr="007026C1">
        <w:t>saw</w:t>
      </w:r>
      <w:r w:rsidR="00B40990">
        <w:t xml:space="preserve"> (185 mm)</w:t>
      </w:r>
    </w:p>
    <w:p w14:paraId="3B8D1CA3" w14:textId="5B553090" w:rsidR="009F21A8" w:rsidRPr="007026C1" w:rsidRDefault="009F21A8" w:rsidP="009F21A8">
      <w:pPr>
        <w:pStyle w:val="ListParagraph"/>
        <w:numPr>
          <w:ilvl w:val="0"/>
          <w:numId w:val="16"/>
        </w:numPr>
      </w:pPr>
      <w:r w:rsidRPr="007026C1">
        <w:t xml:space="preserve">1 x </w:t>
      </w:r>
      <w:r w:rsidR="00EF0282" w:rsidRPr="007026C1">
        <w:t>R185</w:t>
      </w:r>
      <w:r w:rsidR="00487035" w:rsidRPr="007026C1">
        <w:t>-</w:t>
      </w:r>
      <w:r w:rsidR="00EF0282" w:rsidRPr="007026C1">
        <w:t xml:space="preserve">TCT </w:t>
      </w:r>
      <w:r w:rsidR="00DE409B" w:rsidRPr="007026C1">
        <w:t>multi-material blade (20</w:t>
      </w:r>
      <w:r w:rsidRPr="007026C1">
        <w:t xml:space="preserve"> teeth)</w:t>
      </w:r>
    </w:p>
    <w:p w14:paraId="7A5BE142" w14:textId="0F13BB43" w:rsidR="00DE409B" w:rsidRPr="007026C1" w:rsidRDefault="00DE409B" w:rsidP="00DE409B">
      <w:pPr>
        <w:pStyle w:val="ListParagraph"/>
        <w:numPr>
          <w:ilvl w:val="0"/>
          <w:numId w:val="16"/>
        </w:numPr>
      </w:pPr>
      <w:r w:rsidRPr="007026C1">
        <w:t>1 x Carry case</w:t>
      </w:r>
    </w:p>
    <w:p w14:paraId="440CCF2C" w14:textId="26F82875" w:rsidR="009F21A8" w:rsidRPr="007026C1" w:rsidRDefault="009F21A8" w:rsidP="00EF0282">
      <w:pPr>
        <w:pStyle w:val="ListParagraph"/>
        <w:numPr>
          <w:ilvl w:val="0"/>
          <w:numId w:val="16"/>
        </w:numPr>
      </w:pPr>
      <w:r w:rsidRPr="007026C1">
        <w:t xml:space="preserve">1 x </w:t>
      </w:r>
      <w:r w:rsidR="00EF0282" w:rsidRPr="007026C1">
        <w:t>Hex key (blade change)</w:t>
      </w:r>
    </w:p>
    <w:p w14:paraId="1934DE35" w14:textId="168F88B8" w:rsidR="00EF0282" w:rsidRPr="007026C1" w:rsidRDefault="00EF0282" w:rsidP="00EF0282">
      <w:pPr>
        <w:pStyle w:val="ListParagraph"/>
        <w:numPr>
          <w:ilvl w:val="0"/>
          <w:numId w:val="16"/>
        </w:numPr>
      </w:pPr>
      <w:r w:rsidRPr="007026C1">
        <w:t>1 x Parallel edge guide</w:t>
      </w:r>
    </w:p>
    <w:p w14:paraId="7AFBE3A7" w14:textId="29BB78E1" w:rsidR="00EF0282" w:rsidRPr="007026C1" w:rsidRDefault="00EF0282" w:rsidP="00EF0282">
      <w:pPr>
        <w:pStyle w:val="ListParagraph"/>
        <w:numPr>
          <w:ilvl w:val="0"/>
          <w:numId w:val="16"/>
        </w:numPr>
      </w:pPr>
      <w:r w:rsidRPr="007026C1">
        <w:t>1 x Dust hose connector</w:t>
      </w:r>
    </w:p>
    <w:p w14:paraId="5F7C9583" w14:textId="77CAE015" w:rsidR="00487035" w:rsidRPr="007026C1" w:rsidRDefault="009F21A8" w:rsidP="00DE5014">
      <w:pPr>
        <w:pStyle w:val="ListParagraph"/>
        <w:numPr>
          <w:ilvl w:val="0"/>
          <w:numId w:val="16"/>
        </w:numPr>
        <w:sectPr w:rsidR="00487035" w:rsidRPr="007026C1" w:rsidSect="00EF0282">
          <w:type w:val="continuous"/>
          <w:pgSz w:w="11906" w:h="16838"/>
          <w:pgMar w:top="1134" w:right="1134" w:bottom="1134" w:left="1134" w:header="708" w:footer="708" w:gutter="0"/>
          <w:cols w:space="708"/>
          <w:docGrid w:linePitch="360"/>
        </w:sectPr>
      </w:pPr>
      <w:r w:rsidRPr="007026C1">
        <w:t>1 x Instruction manual</w:t>
      </w:r>
    </w:p>
    <w:p w14:paraId="06F47E22" w14:textId="29C0AB69" w:rsidR="009F21A8" w:rsidRPr="00487035" w:rsidRDefault="00DE5014" w:rsidP="00DE5014">
      <w:pPr>
        <w:rPr>
          <w:color w:val="ED7D31" w:themeColor="accent2"/>
          <w:sz w:val="24"/>
        </w:rPr>
      </w:pPr>
      <w:r w:rsidRPr="007026C1">
        <w:rPr>
          <w:b/>
          <w:color w:val="ED7D31" w:themeColor="accent2"/>
          <w:sz w:val="24"/>
        </w:rPr>
        <w:t>________________________________________________________________________________</w:t>
      </w:r>
    </w:p>
    <w:p w14:paraId="7C51D5DA" w14:textId="77777777" w:rsidR="00C707DC" w:rsidRDefault="00C707DC" w:rsidP="00DE5014">
      <w:pPr>
        <w:rPr>
          <w:b/>
          <w:sz w:val="24"/>
        </w:rPr>
      </w:pPr>
    </w:p>
    <w:p w14:paraId="2794F2FB" w14:textId="4FA4B21D" w:rsidR="00DE5014" w:rsidRPr="007026C1" w:rsidRDefault="00DE5014" w:rsidP="00DE5014">
      <w:pPr>
        <w:rPr>
          <w:sz w:val="24"/>
        </w:rPr>
      </w:pPr>
      <w:r w:rsidRPr="007026C1">
        <w:rPr>
          <w:b/>
          <w:sz w:val="24"/>
        </w:rPr>
        <w:t>Technical Specification:</w:t>
      </w:r>
    </w:p>
    <w:tbl>
      <w:tblPr>
        <w:tblStyle w:val="TableGrid"/>
        <w:tblW w:w="9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2504"/>
      </w:tblGrid>
      <w:tr w:rsidR="00E933B2" w:rsidRPr="007026C1" w14:paraId="03DE5CF3" w14:textId="77777777" w:rsidTr="007026C1">
        <w:tc>
          <w:tcPr>
            <w:tcW w:w="7479" w:type="dxa"/>
          </w:tcPr>
          <w:p w14:paraId="20A685A5" w14:textId="4F8F2BAC" w:rsidR="00E933B2" w:rsidRPr="007026C1" w:rsidRDefault="00E933B2" w:rsidP="00A0723D">
            <w:pPr>
              <w:rPr>
                <w:b/>
              </w:rPr>
            </w:pPr>
            <w:r w:rsidRPr="007026C1">
              <w:rPr>
                <w:b/>
              </w:rPr>
              <w:t>Machine</w:t>
            </w:r>
            <w:r w:rsidR="00487035" w:rsidRPr="007026C1">
              <w:rPr>
                <w:b/>
              </w:rPr>
              <w:t>:</w:t>
            </w:r>
          </w:p>
        </w:tc>
        <w:tc>
          <w:tcPr>
            <w:tcW w:w="2504" w:type="dxa"/>
          </w:tcPr>
          <w:p w14:paraId="20394654" w14:textId="5392A997" w:rsidR="00E933B2" w:rsidRPr="007026C1" w:rsidRDefault="00E933B2" w:rsidP="00A0723D"/>
        </w:tc>
      </w:tr>
      <w:tr w:rsidR="00E933B2" w:rsidRPr="007026C1" w14:paraId="1722804B" w14:textId="77777777" w:rsidTr="007026C1">
        <w:trPr>
          <w:trHeight w:val="300"/>
        </w:trPr>
        <w:tc>
          <w:tcPr>
            <w:tcW w:w="7479" w:type="dxa"/>
          </w:tcPr>
          <w:p w14:paraId="548946E1" w14:textId="4C13DCA4" w:rsidR="00E933B2" w:rsidRPr="007026C1" w:rsidRDefault="00C33D5E" w:rsidP="00E933B2">
            <w:pPr>
              <w:rPr>
                <w:rFonts w:eastAsia="Times New Roman" w:cs="Times New Roman"/>
                <w:color w:val="000000"/>
              </w:rPr>
            </w:pPr>
            <w:r w:rsidRPr="007026C1">
              <w:rPr>
                <w:rFonts w:eastAsia="Times New Roman" w:cs="Times New Roman"/>
                <w:color w:val="000000"/>
              </w:rPr>
              <w:t>Motor EU (220-240 ~ 50 Hz):</w:t>
            </w:r>
          </w:p>
        </w:tc>
        <w:tc>
          <w:tcPr>
            <w:tcW w:w="2504" w:type="dxa"/>
            <w:noWrap/>
          </w:tcPr>
          <w:p w14:paraId="120CFBBF" w14:textId="3D70A897" w:rsidR="00E933B2" w:rsidRPr="007026C1" w:rsidRDefault="00A4035F" w:rsidP="00E933B2">
            <w:pPr>
              <w:rPr>
                <w:rFonts w:eastAsia="Times New Roman" w:cs="Times New Roman"/>
                <w:color w:val="000000"/>
              </w:rPr>
            </w:pPr>
            <w:r w:rsidRPr="007026C1">
              <w:rPr>
                <w:rFonts w:eastAsia="Times New Roman" w:cs="Times New Roman"/>
                <w:color w:val="000000"/>
              </w:rPr>
              <w:t>1600 W</w:t>
            </w:r>
          </w:p>
        </w:tc>
      </w:tr>
      <w:tr w:rsidR="00E933B2" w:rsidRPr="007026C1" w14:paraId="22E8FCB1" w14:textId="77777777" w:rsidTr="007026C1">
        <w:trPr>
          <w:trHeight w:val="300"/>
        </w:trPr>
        <w:tc>
          <w:tcPr>
            <w:tcW w:w="7479" w:type="dxa"/>
          </w:tcPr>
          <w:p w14:paraId="577F7D22" w14:textId="720647F1" w:rsidR="00E933B2" w:rsidRPr="007026C1" w:rsidRDefault="00E933B2" w:rsidP="00E933B2">
            <w:pPr>
              <w:rPr>
                <w:rFonts w:eastAsia="Times New Roman" w:cs="Times New Roman"/>
                <w:color w:val="000000"/>
              </w:rPr>
            </w:pPr>
            <w:r w:rsidRPr="007026C1">
              <w:rPr>
                <w:rFonts w:eastAsia="Times New Roman" w:cs="Times New Roman"/>
                <w:color w:val="000000"/>
              </w:rPr>
              <w:t>Motor (110V ~ 50 Hz)</w:t>
            </w:r>
            <w:r w:rsidR="00487035" w:rsidRPr="007026C1">
              <w:rPr>
                <w:rFonts w:eastAsia="Times New Roman" w:cs="Times New Roman"/>
                <w:color w:val="000000"/>
              </w:rPr>
              <w:t>:</w:t>
            </w:r>
          </w:p>
        </w:tc>
        <w:tc>
          <w:tcPr>
            <w:tcW w:w="2504" w:type="dxa"/>
            <w:noWrap/>
          </w:tcPr>
          <w:p w14:paraId="21A06FAD" w14:textId="7625B6DB" w:rsidR="00E933B2" w:rsidRPr="007026C1" w:rsidRDefault="00A4035F" w:rsidP="00E933B2">
            <w:pPr>
              <w:rPr>
                <w:rFonts w:eastAsia="Times New Roman" w:cs="Times New Roman"/>
                <w:color w:val="000000"/>
              </w:rPr>
            </w:pPr>
            <w:r w:rsidRPr="007026C1">
              <w:rPr>
                <w:rFonts w:eastAsia="Times New Roman" w:cs="Times New Roman"/>
                <w:color w:val="000000"/>
              </w:rPr>
              <w:t>1600 W</w:t>
            </w:r>
          </w:p>
        </w:tc>
      </w:tr>
      <w:tr w:rsidR="00C33D5E" w:rsidRPr="007026C1" w14:paraId="13C6F35A" w14:textId="77777777" w:rsidTr="007026C1">
        <w:trPr>
          <w:trHeight w:val="380"/>
        </w:trPr>
        <w:tc>
          <w:tcPr>
            <w:tcW w:w="7479" w:type="dxa"/>
          </w:tcPr>
          <w:p w14:paraId="14A7DA6E" w14:textId="4D50478A" w:rsidR="00C33D5E" w:rsidRPr="007026C1" w:rsidRDefault="00A4035F" w:rsidP="00E933B2">
            <w:pPr>
              <w:rPr>
                <w:rFonts w:eastAsia="Times New Roman" w:cs="Times New Roman"/>
                <w:color w:val="000000"/>
              </w:rPr>
            </w:pPr>
            <w:r w:rsidRPr="007026C1">
              <w:rPr>
                <w:rFonts w:eastAsia="Times New Roman" w:cs="Times New Roman"/>
                <w:color w:val="000000"/>
              </w:rPr>
              <w:t>No Load Speed (220v &amp; 240v)</w:t>
            </w:r>
          </w:p>
        </w:tc>
        <w:tc>
          <w:tcPr>
            <w:tcW w:w="2504" w:type="dxa"/>
            <w:noWrap/>
          </w:tcPr>
          <w:p w14:paraId="067363C3" w14:textId="18C25C7E" w:rsidR="00C33D5E" w:rsidRPr="007026C1" w:rsidRDefault="00A4035F" w:rsidP="00E933B2">
            <w:pPr>
              <w:rPr>
                <w:rFonts w:eastAsia="Times New Roman" w:cs="Times New Roman"/>
                <w:color w:val="000000"/>
              </w:rPr>
            </w:pPr>
            <w:r w:rsidRPr="007026C1">
              <w:rPr>
                <w:rFonts w:eastAsia="Times New Roman" w:cs="Times New Roman"/>
                <w:color w:val="000000"/>
              </w:rPr>
              <w:t>3900 min/rpm</w:t>
            </w:r>
          </w:p>
        </w:tc>
      </w:tr>
      <w:tr w:rsidR="00A4035F" w:rsidRPr="007026C1" w14:paraId="44732871" w14:textId="77777777" w:rsidTr="007026C1">
        <w:trPr>
          <w:trHeight w:val="380"/>
        </w:trPr>
        <w:tc>
          <w:tcPr>
            <w:tcW w:w="7479" w:type="dxa"/>
          </w:tcPr>
          <w:p w14:paraId="619A6D14" w14:textId="5E4365C0" w:rsidR="00A4035F" w:rsidRPr="007026C1" w:rsidRDefault="00A4035F" w:rsidP="00E933B2">
            <w:pPr>
              <w:rPr>
                <w:rFonts w:eastAsia="Times New Roman" w:cs="Times New Roman"/>
                <w:color w:val="000000"/>
              </w:rPr>
            </w:pPr>
            <w:r w:rsidRPr="007026C1">
              <w:rPr>
                <w:rFonts w:eastAsia="Times New Roman" w:cs="Times New Roman"/>
                <w:color w:val="000000"/>
              </w:rPr>
              <w:t>No Load Speed (110v &amp; 120v)</w:t>
            </w:r>
          </w:p>
        </w:tc>
        <w:tc>
          <w:tcPr>
            <w:tcW w:w="2504" w:type="dxa"/>
            <w:noWrap/>
          </w:tcPr>
          <w:p w14:paraId="7C578416" w14:textId="4797EBDF" w:rsidR="00A4035F" w:rsidRPr="007026C1" w:rsidRDefault="00A4035F" w:rsidP="00E933B2">
            <w:pPr>
              <w:rPr>
                <w:rFonts w:eastAsia="Times New Roman" w:cs="Times New Roman"/>
                <w:color w:val="000000"/>
              </w:rPr>
            </w:pPr>
            <w:r w:rsidRPr="007026C1">
              <w:rPr>
                <w:rFonts w:eastAsia="Times New Roman" w:cs="Times New Roman"/>
                <w:color w:val="000000"/>
              </w:rPr>
              <w:t>3700 min/rpm</w:t>
            </w:r>
          </w:p>
        </w:tc>
      </w:tr>
      <w:tr w:rsidR="00E933B2" w:rsidRPr="007026C1" w14:paraId="3CAE9460" w14:textId="77777777" w:rsidTr="007026C1">
        <w:trPr>
          <w:trHeight w:val="380"/>
        </w:trPr>
        <w:tc>
          <w:tcPr>
            <w:tcW w:w="7479" w:type="dxa"/>
          </w:tcPr>
          <w:p w14:paraId="3342B1CE" w14:textId="7BB8B73F" w:rsidR="00E933B2" w:rsidRPr="007026C1" w:rsidRDefault="00C33D5E" w:rsidP="00E933B2">
            <w:pPr>
              <w:rPr>
                <w:rFonts w:eastAsia="Times New Roman" w:cs="Times New Roman"/>
                <w:color w:val="000000"/>
              </w:rPr>
            </w:pPr>
            <w:r w:rsidRPr="007026C1">
              <w:rPr>
                <w:rFonts w:eastAsia="Times New Roman" w:cs="Times New Roman"/>
                <w:color w:val="000000"/>
              </w:rPr>
              <w:t>Weight:</w:t>
            </w:r>
          </w:p>
        </w:tc>
        <w:tc>
          <w:tcPr>
            <w:tcW w:w="2504" w:type="dxa"/>
            <w:noWrap/>
          </w:tcPr>
          <w:p w14:paraId="5F32D8A8" w14:textId="5832D979" w:rsidR="00E933B2" w:rsidRPr="007026C1" w:rsidRDefault="0086354E" w:rsidP="00E933B2">
            <w:pPr>
              <w:rPr>
                <w:rFonts w:eastAsia="Times New Roman" w:cs="Times New Roman"/>
                <w:color w:val="000000"/>
              </w:rPr>
            </w:pPr>
            <w:r w:rsidRPr="007026C1">
              <w:rPr>
                <w:rFonts w:eastAsia="Times New Roman" w:cs="Times New Roman"/>
                <w:color w:val="000000"/>
              </w:rPr>
              <w:t>5.1</w:t>
            </w:r>
            <w:r w:rsidR="004169C2" w:rsidRPr="007026C1">
              <w:rPr>
                <w:rFonts w:eastAsia="Times New Roman" w:cs="Times New Roman"/>
                <w:color w:val="000000"/>
              </w:rPr>
              <w:t xml:space="preserve"> Kg</w:t>
            </w:r>
          </w:p>
        </w:tc>
      </w:tr>
      <w:tr w:rsidR="00E933B2" w:rsidRPr="007026C1" w14:paraId="72D28395" w14:textId="77777777" w:rsidTr="007026C1">
        <w:trPr>
          <w:trHeight w:val="300"/>
        </w:trPr>
        <w:tc>
          <w:tcPr>
            <w:tcW w:w="7479" w:type="dxa"/>
          </w:tcPr>
          <w:p w14:paraId="01A1F830" w14:textId="3FE9CDE8" w:rsidR="00E933B2" w:rsidRPr="007026C1" w:rsidRDefault="00EF0282" w:rsidP="00E933B2">
            <w:pPr>
              <w:rPr>
                <w:rFonts w:eastAsia="Times New Roman" w:cs="Times New Roman"/>
                <w:color w:val="000000"/>
              </w:rPr>
            </w:pPr>
            <w:r w:rsidRPr="007026C1">
              <w:rPr>
                <w:rFonts w:eastAsia="Times New Roman" w:cs="Times New Roman"/>
                <w:color w:val="000000"/>
              </w:rPr>
              <w:t>Max Blade Bevel Angle (Degrees):</w:t>
            </w:r>
          </w:p>
        </w:tc>
        <w:tc>
          <w:tcPr>
            <w:tcW w:w="2504" w:type="dxa"/>
            <w:noWrap/>
          </w:tcPr>
          <w:p w14:paraId="107EFD92" w14:textId="6988628B" w:rsidR="00E933B2" w:rsidRPr="007026C1" w:rsidRDefault="0086354E" w:rsidP="00E933B2">
            <w:pPr>
              <w:rPr>
                <w:rFonts w:eastAsia="Times New Roman" w:cs="Times New Roman"/>
                <w:color w:val="000000"/>
              </w:rPr>
            </w:pPr>
            <w:r w:rsidRPr="007026C1">
              <w:rPr>
                <w:rFonts w:eastAsia="Times New Roman" w:cs="Times New Roman"/>
                <w:color w:val="000000"/>
              </w:rPr>
              <w:t>45</w:t>
            </w:r>
            <w:r w:rsidR="00B73DED" w:rsidRPr="007026C1">
              <w:rPr>
                <w:rFonts w:eastAsia="Times New Roman" w:cs="Times New Roman"/>
                <w:color w:val="000000"/>
              </w:rPr>
              <w:t>°</w:t>
            </w:r>
          </w:p>
        </w:tc>
      </w:tr>
      <w:tr w:rsidR="00E933B2" w:rsidRPr="007026C1" w14:paraId="01870EBD" w14:textId="77777777" w:rsidTr="007026C1">
        <w:trPr>
          <w:trHeight w:val="300"/>
        </w:trPr>
        <w:tc>
          <w:tcPr>
            <w:tcW w:w="7479" w:type="dxa"/>
          </w:tcPr>
          <w:p w14:paraId="4A968265" w14:textId="7DB911B8" w:rsidR="00E933B2" w:rsidRPr="007026C1" w:rsidRDefault="00EF0282" w:rsidP="00E933B2">
            <w:pPr>
              <w:rPr>
                <w:rFonts w:eastAsia="Times New Roman" w:cs="Times New Roman"/>
                <w:color w:val="000000"/>
              </w:rPr>
            </w:pPr>
            <w:r w:rsidRPr="007026C1">
              <w:rPr>
                <w:rFonts w:eastAsia="Times New Roman" w:cs="Times New Roman"/>
                <w:color w:val="000000"/>
              </w:rPr>
              <w:t>Power Cable Length:</w:t>
            </w:r>
          </w:p>
        </w:tc>
        <w:tc>
          <w:tcPr>
            <w:tcW w:w="2504" w:type="dxa"/>
            <w:noWrap/>
          </w:tcPr>
          <w:p w14:paraId="110ED827" w14:textId="0A697C4A" w:rsidR="00E933B2" w:rsidRPr="007026C1" w:rsidRDefault="00DE409B" w:rsidP="00E933B2">
            <w:pPr>
              <w:rPr>
                <w:rFonts w:eastAsia="Times New Roman" w:cs="Times New Roman"/>
                <w:color w:val="000000"/>
              </w:rPr>
            </w:pPr>
            <w:r w:rsidRPr="007026C1">
              <w:rPr>
                <w:rFonts w:eastAsia="Times New Roman" w:cs="Times New Roman"/>
                <w:color w:val="000000"/>
              </w:rPr>
              <w:t>4</w:t>
            </w:r>
            <w:r w:rsidR="0086354E" w:rsidRPr="007026C1">
              <w:rPr>
                <w:rFonts w:eastAsia="Times New Roman" w:cs="Times New Roman"/>
                <w:color w:val="000000"/>
              </w:rPr>
              <w:t xml:space="preserve"> </w:t>
            </w:r>
            <w:r w:rsidR="00B73DED" w:rsidRPr="007026C1">
              <w:rPr>
                <w:rFonts w:eastAsia="Times New Roman" w:cs="Times New Roman"/>
                <w:color w:val="000000"/>
              </w:rPr>
              <w:t>m</w:t>
            </w:r>
          </w:p>
        </w:tc>
      </w:tr>
      <w:tr w:rsidR="00E933B2" w:rsidRPr="007026C1" w14:paraId="6857723E" w14:textId="77777777" w:rsidTr="007026C1">
        <w:trPr>
          <w:trHeight w:val="300"/>
        </w:trPr>
        <w:tc>
          <w:tcPr>
            <w:tcW w:w="7479" w:type="dxa"/>
          </w:tcPr>
          <w:p w14:paraId="48528BA5" w14:textId="026379BD" w:rsidR="00E933B2" w:rsidRPr="007026C1" w:rsidRDefault="00EF0282" w:rsidP="00E933B2">
            <w:pPr>
              <w:rPr>
                <w:rFonts w:eastAsia="Times New Roman" w:cs="Times New Roman"/>
                <w:color w:val="000000"/>
              </w:rPr>
            </w:pPr>
            <w:r w:rsidRPr="007026C1">
              <w:rPr>
                <w:rFonts w:eastAsia="Times New Roman" w:cs="Times New Roman"/>
                <w:color w:val="000000"/>
              </w:rPr>
              <w:t>Circular Saw Base Type:</w:t>
            </w:r>
          </w:p>
        </w:tc>
        <w:tc>
          <w:tcPr>
            <w:tcW w:w="2504" w:type="dxa"/>
            <w:noWrap/>
          </w:tcPr>
          <w:p w14:paraId="354D0F79" w14:textId="5AB3C985" w:rsidR="00E933B2" w:rsidRPr="007026C1" w:rsidRDefault="00B73DED" w:rsidP="00E933B2">
            <w:pPr>
              <w:rPr>
                <w:rFonts w:eastAsia="Times New Roman" w:cs="Times New Roman"/>
                <w:color w:val="000000"/>
              </w:rPr>
            </w:pPr>
            <w:r w:rsidRPr="007026C1">
              <w:rPr>
                <w:rFonts w:eastAsia="Times New Roman" w:cs="Times New Roman"/>
                <w:color w:val="000000"/>
              </w:rPr>
              <w:t>Cast Aluminium</w:t>
            </w:r>
          </w:p>
        </w:tc>
      </w:tr>
      <w:tr w:rsidR="00C33D5E" w:rsidRPr="007026C1" w14:paraId="3CBA7AEF" w14:textId="77777777" w:rsidTr="007026C1">
        <w:trPr>
          <w:trHeight w:val="300"/>
        </w:trPr>
        <w:tc>
          <w:tcPr>
            <w:tcW w:w="7479" w:type="dxa"/>
          </w:tcPr>
          <w:p w14:paraId="6C9B9D1A" w14:textId="5DE00FB4" w:rsidR="00C33D5E" w:rsidRPr="007026C1" w:rsidRDefault="00EF0282" w:rsidP="00E933B2">
            <w:pPr>
              <w:rPr>
                <w:rFonts w:eastAsia="Times New Roman" w:cs="Times New Roman"/>
                <w:bCs/>
                <w:color w:val="000000"/>
              </w:rPr>
            </w:pPr>
            <w:r w:rsidRPr="007026C1">
              <w:rPr>
                <w:rFonts w:eastAsia="Times New Roman" w:cs="Times New Roman"/>
                <w:bCs/>
                <w:color w:val="000000"/>
              </w:rPr>
              <w:t>Cutting Track Compatible:</w:t>
            </w:r>
          </w:p>
        </w:tc>
        <w:tc>
          <w:tcPr>
            <w:tcW w:w="2504" w:type="dxa"/>
            <w:noWrap/>
          </w:tcPr>
          <w:p w14:paraId="28E6E3B6" w14:textId="0E189E98" w:rsidR="00C33D5E" w:rsidRPr="007026C1" w:rsidRDefault="001C057B" w:rsidP="00E933B2">
            <w:pPr>
              <w:rPr>
                <w:rFonts w:eastAsia="Times New Roman" w:cs="Times New Roman"/>
                <w:bCs/>
                <w:color w:val="000000"/>
              </w:rPr>
            </w:pPr>
            <w:r w:rsidRPr="007026C1">
              <w:rPr>
                <w:rFonts w:eastAsia="Times New Roman" w:cs="Times New Roman"/>
                <w:bCs/>
                <w:color w:val="000000"/>
              </w:rPr>
              <w:t>Yes</w:t>
            </w:r>
          </w:p>
        </w:tc>
      </w:tr>
      <w:tr w:rsidR="00E933B2" w:rsidRPr="007026C1" w14:paraId="1075E5BF" w14:textId="77777777" w:rsidTr="007026C1">
        <w:trPr>
          <w:trHeight w:val="300"/>
        </w:trPr>
        <w:tc>
          <w:tcPr>
            <w:tcW w:w="7479" w:type="dxa"/>
          </w:tcPr>
          <w:p w14:paraId="74F48B5F" w14:textId="77777777" w:rsidR="00E933B2" w:rsidRPr="007026C1" w:rsidRDefault="00E933B2" w:rsidP="00E933B2">
            <w:pPr>
              <w:rPr>
                <w:rFonts w:eastAsia="Times New Roman" w:cs="Times New Roman"/>
                <w:b/>
                <w:bCs/>
                <w:color w:val="000000"/>
              </w:rPr>
            </w:pPr>
          </w:p>
        </w:tc>
        <w:tc>
          <w:tcPr>
            <w:tcW w:w="2504" w:type="dxa"/>
            <w:noWrap/>
          </w:tcPr>
          <w:p w14:paraId="6493AD8D" w14:textId="77777777" w:rsidR="00E933B2" w:rsidRPr="007026C1" w:rsidRDefault="00E933B2" w:rsidP="00E933B2">
            <w:pPr>
              <w:rPr>
                <w:rFonts w:eastAsia="Times New Roman" w:cs="Times New Roman"/>
                <w:b/>
                <w:bCs/>
                <w:color w:val="000000"/>
              </w:rPr>
            </w:pPr>
          </w:p>
        </w:tc>
      </w:tr>
      <w:tr w:rsidR="00E933B2" w:rsidRPr="007026C1" w14:paraId="47DB6A21" w14:textId="77777777" w:rsidTr="007026C1">
        <w:trPr>
          <w:trHeight w:val="300"/>
        </w:trPr>
        <w:tc>
          <w:tcPr>
            <w:tcW w:w="7479" w:type="dxa"/>
          </w:tcPr>
          <w:p w14:paraId="7CCEB4C5" w14:textId="2CBF1828" w:rsidR="00E933B2" w:rsidRPr="007026C1" w:rsidRDefault="00E933B2" w:rsidP="00E933B2">
            <w:pPr>
              <w:rPr>
                <w:rFonts w:eastAsia="Times New Roman" w:cs="Times New Roman"/>
                <w:b/>
                <w:bCs/>
                <w:color w:val="000000"/>
              </w:rPr>
            </w:pPr>
            <w:r w:rsidRPr="007026C1">
              <w:rPr>
                <w:rFonts w:eastAsia="Times New Roman" w:cs="Times New Roman"/>
                <w:b/>
                <w:bCs/>
                <w:color w:val="000000"/>
              </w:rPr>
              <w:t>Cutting Capacities</w:t>
            </w:r>
            <w:r w:rsidR="00487035" w:rsidRPr="007026C1">
              <w:rPr>
                <w:rFonts w:eastAsia="Times New Roman" w:cs="Times New Roman"/>
                <w:b/>
                <w:bCs/>
                <w:color w:val="000000"/>
              </w:rPr>
              <w:t>:</w:t>
            </w:r>
          </w:p>
        </w:tc>
        <w:tc>
          <w:tcPr>
            <w:tcW w:w="2504" w:type="dxa"/>
            <w:noWrap/>
          </w:tcPr>
          <w:p w14:paraId="7DC69F55" w14:textId="30FCADD1" w:rsidR="00E933B2" w:rsidRPr="007026C1" w:rsidRDefault="00E933B2" w:rsidP="00E933B2">
            <w:pPr>
              <w:rPr>
                <w:rFonts w:eastAsia="Times New Roman" w:cs="Times New Roman"/>
                <w:b/>
                <w:bCs/>
                <w:color w:val="000000"/>
              </w:rPr>
            </w:pPr>
          </w:p>
        </w:tc>
      </w:tr>
      <w:tr w:rsidR="00E933B2" w:rsidRPr="007026C1" w14:paraId="10D52C24" w14:textId="77777777" w:rsidTr="007026C1">
        <w:trPr>
          <w:trHeight w:val="300"/>
        </w:trPr>
        <w:tc>
          <w:tcPr>
            <w:tcW w:w="7479" w:type="dxa"/>
          </w:tcPr>
          <w:p w14:paraId="2D424B0F" w14:textId="675F74C0" w:rsidR="00E933B2" w:rsidRPr="007026C1" w:rsidRDefault="00EF0282" w:rsidP="00E933B2">
            <w:pPr>
              <w:rPr>
                <w:rFonts w:eastAsia="Times New Roman" w:cs="Times New Roman"/>
                <w:color w:val="000000"/>
              </w:rPr>
            </w:pPr>
            <w:r w:rsidRPr="007026C1">
              <w:rPr>
                <w:rFonts w:eastAsia="Times New Roman" w:cs="Times New Roman"/>
                <w:color w:val="000000"/>
              </w:rPr>
              <w:t>Mild Steel Plate (</w:t>
            </w:r>
            <w:r w:rsidR="00E933B2" w:rsidRPr="007026C1">
              <w:rPr>
                <w:rFonts w:eastAsia="Times New Roman" w:cs="Times New Roman"/>
                <w:color w:val="000000"/>
              </w:rPr>
              <w:t>Max Thickness</w:t>
            </w:r>
            <w:r w:rsidRPr="007026C1">
              <w:rPr>
                <w:rFonts w:eastAsia="Times New Roman" w:cs="Times New Roman"/>
                <w:color w:val="000000"/>
              </w:rPr>
              <w:t>):</w:t>
            </w:r>
          </w:p>
        </w:tc>
        <w:tc>
          <w:tcPr>
            <w:tcW w:w="2504" w:type="dxa"/>
            <w:noWrap/>
          </w:tcPr>
          <w:p w14:paraId="47833D58" w14:textId="162B3C29" w:rsidR="00E933B2" w:rsidRPr="007026C1" w:rsidRDefault="00DE409B" w:rsidP="00E933B2">
            <w:pPr>
              <w:rPr>
                <w:rFonts w:eastAsia="Times New Roman" w:cs="Times New Roman"/>
                <w:color w:val="000000"/>
              </w:rPr>
            </w:pPr>
            <w:r w:rsidRPr="007026C1">
              <w:rPr>
                <w:rFonts w:eastAsia="Times New Roman" w:cs="Times New Roman"/>
                <w:color w:val="000000"/>
              </w:rPr>
              <w:t>6</w:t>
            </w:r>
            <w:r w:rsidR="00B73DED" w:rsidRPr="007026C1">
              <w:rPr>
                <w:rFonts w:eastAsia="Times New Roman" w:cs="Times New Roman"/>
                <w:color w:val="000000"/>
              </w:rPr>
              <w:t xml:space="preserve"> mm</w:t>
            </w:r>
          </w:p>
        </w:tc>
      </w:tr>
      <w:tr w:rsidR="00E933B2" w:rsidRPr="007026C1" w14:paraId="10B27423" w14:textId="77777777" w:rsidTr="007026C1">
        <w:trPr>
          <w:trHeight w:val="300"/>
        </w:trPr>
        <w:tc>
          <w:tcPr>
            <w:tcW w:w="7479" w:type="dxa"/>
          </w:tcPr>
          <w:p w14:paraId="195A673A" w14:textId="03C63E72" w:rsidR="00E933B2" w:rsidRPr="007026C1" w:rsidRDefault="00EF0282" w:rsidP="00E933B2">
            <w:pPr>
              <w:rPr>
                <w:rFonts w:eastAsia="Times New Roman" w:cs="Times New Roman"/>
                <w:color w:val="000000"/>
              </w:rPr>
            </w:pPr>
            <w:r w:rsidRPr="007026C1">
              <w:rPr>
                <w:rFonts w:eastAsia="Times New Roman" w:cs="Times New Roman"/>
                <w:color w:val="000000"/>
              </w:rPr>
              <w:t>Mild Steel Box Section (</w:t>
            </w:r>
            <w:r w:rsidR="00E933B2" w:rsidRPr="007026C1">
              <w:rPr>
                <w:rFonts w:eastAsia="Times New Roman" w:cs="Times New Roman"/>
                <w:color w:val="000000"/>
              </w:rPr>
              <w:t>Max Wall</w:t>
            </w:r>
            <w:r w:rsidRPr="007026C1">
              <w:rPr>
                <w:rFonts w:eastAsia="Times New Roman" w:cs="Times New Roman"/>
                <w:color w:val="000000"/>
              </w:rPr>
              <w:t>):</w:t>
            </w:r>
          </w:p>
        </w:tc>
        <w:tc>
          <w:tcPr>
            <w:tcW w:w="2504" w:type="dxa"/>
            <w:noWrap/>
          </w:tcPr>
          <w:p w14:paraId="5D0B2C61" w14:textId="2F95694F" w:rsidR="00E933B2" w:rsidRPr="007026C1" w:rsidRDefault="00DE409B" w:rsidP="00E933B2">
            <w:pPr>
              <w:rPr>
                <w:rFonts w:eastAsia="Times New Roman" w:cs="Times New Roman"/>
                <w:color w:val="000000"/>
              </w:rPr>
            </w:pPr>
            <w:r w:rsidRPr="007026C1">
              <w:rPr>
                <w:rFonts w:eastAsia="Times New Roman" w:cs="Times New Roman"/>
                <w:color w:val="000000"/>
              </w:rPr>
              <w:t>6</w:t>
            </w:r>
            <w:r w:rsidR="00B73DED" w:rsidRPr="007026C1">
              <w:rPr>
                <w:rFonts w:eastAsia="Times New Roman" w:cs="Times New Roman"/>
                <w:color w:val="000000"/>
              </w:rPr>
              <w:t xml:space="preserve"> mm</w:t>
            </w:r>
          </w:p>
        </w:tc>
      </w:tr>
      <w:tr w:rsidR="00E933B2" w:rsidRPr="007026C1" w14:paraId="014932DC" w14:textId="77777777" w:rsidTr="007026C1">
        <w:trPr>
          <w:trHeight w:val="300"/>
        </w:trPr>
        <w:tc>
          <w:tcPr>
            <w:tcW w:w="7479" w:type="dxa"/>
          </w:tcPr>
          <w:p w14:paraId="1E63186C" w14:textId="7BBE071F" w:rsidR="00E933B2" w:rsidRPr="007026C1" w:rsidRDefault="00EF0282" w:rsidP="00E933B2">
            <w:pPr>
              <w:rPr>
                <w:rFonts w:eastAsia="Times New Roman" w:cs="Times New Roman"/>
                <w:color w:val="000000"/>
              </w:rPr>
            </w:pPr>
            <w:r w:rsidRPr="007026C1">
              <w:rPr>
                <w:rFonts w:eastAsia="Times New Roman" w:cs="Times New Roman"/>
                <w:color w:val="000000"/>
              </w:rPr>
              <w:t>Max. Cutting Thickness (0°)</w:t>
            </w:r>
          </w:p>
        </w:tc>
        <w:tc>
          <w:tcPr>
            <w:tcW w:w="2504" w:type="dxa"/>
            <w:noWrap/>
          </w:tcPr>
          <w:p w14:paraId="291E0F99" w14:textId="18F14E02" w:rsidR="00E933B2" w:rsidRPr="007026C1" w:rsidRDefault="00B73DED" w:rsidP="00E933B2">
            <w:pPr>
              <w:rPr>
                <w:rFonts w:eastAsia="Times New Roman" w:cs="Times New Roman"/>
                <w:color w:val="000000"/>
              </w:rPr>
            </w:pPr>
            <w:r w:rsidRPr="007026C1">
              <w:rPr>
                <w:rFonts w:eastAsia="Times New Roman" w:cs="Times New Roman"/>
                <w:color w:val="000000"/>
              </w:rPr>
              <w:t>64 mm</w:t>
            </w:r>
            <w:r w:rsidR="001C057B" w:rsidRPr="007026C1">
              <w:rPr>
                <w:rFonts w:eastAsia="Times New Roman" w:cs="Times New Roman"/>
                <w:color w:val="000000"/>
              </w:rPr>
              <w:t xml:space="preserve"> (59 mm w/Track)</w:t>
            </w:r>
          </w:p>
        </w:tc>
      </w:tr>
      <w:tr w:rsidR="00EF0282" w:rsidRPr="007026C1" w14:paraId="71881C79" w14:textId="77777777" w:rsidTr="007026C1">
        <w:trPr>
          <w:trHeight w:val="300"/>
        </w:trPr>
        <w:tc>
          <w:tcPr>
            <w:tcW w:w="7479" w:type="dxa"/>
          </w:tcPr>
          <w:p w14:paraId="213ABF1D" w14:textId="77939F85" w:rsidR="00EF0282" w:rsidRPr="007026C1" w:rsidRDefault="00EF0282" w:rsidP="00E933B2">
            <w:pPr>
              <w:rPr>
                <w:rFonts w:eastAsia="Times New Roman" w:cs="Times New Roman"/>
                <w:color w:val="000000"/>
              </w:rPr>
            </w:pPr>
            <w:r w:rsidRPr="007026C1">
              <w:rPr>
                <w:rFonts w:eastAsia="Times New Roman" w:cs="Times New Roman"/>
                <w:color w:val="000000"/>
              </w:rPr>
              <w:t>Max. Cutting Thickness (45°)</w:t>
            </w:r>
          </w:p>
        </w:tc>
        <w:tc>
          <w:tcPr>
            <w:tcW w:w="2504" w:type="dxa"/>
            <w:noWrap/>
          </w:tcPr>
          <w:p w14:paraId="65C27ED2" w14:textId="3A70D2B4" w:rsidR="00EF0282" w:rsidRPr="007026C1" w:rsidRDefault="001C057B" w:rsidP="00E933B2">
            <w:pPr>
              <w:rPr>
                <w:rFonts w:eastAsia="Times New Roman" w:cs="Times New Roman"/>
                <w:color w:val="000000"/>
              </w:rPr>
            </w:pPr>
            <w:r w:rsidRPr="007026C1">
              <w:rPr>
                <w:rFonts w:eastAsia="Times New Roman" w:cs="Times New Roman"/>
                <w:color w:val="000000"/>
              </w:rPr>
              <w:t>47</w:t>
            </w:r>
            <w:r w:rsidR="00B73DED" w:rsidRPr="007026C1">
              <w:rPr>
                <w:rFonts w:eastAsia="Times New Roman" w:cs="Times New Roman"/>
                <w:color w:val="000000"/>
              </w:rPr>
              <w:t xml:space="preserve"> mm</w:t>
            </w:r>
            <w:r w:rsidRPr="007026C1">
              <w:rPr>
                <w:rFonts w:eastAsia="Times New Roman" w:cs="Times New Roman"/>
                <w:color w:val="000000"/>
              </w:rPr>
              <w:t xml:space="preserve"> (42 mm w/Track)</w:t>
            </w:r>
          </w:p>
        </w:tc>
      </w:tr>
      <w:tr w:rsidR="00EF0282" w:rsidRPr="007026C1" w14:paraId="0F2CA802" w14:textId="77777777" w:rsidTr="007026C1">
        <w:trPr>
          <w:trHeight w:val="300"/>
        </w:trPr>
        <w:tc>
          <w:tcPr>
            <w:tcW w:w="7479" w:type="dxa"/>
          </w:tcPr>
          <w:p w14:paraId="0DB9342A" w14:textId="755BA12E" w:rsidR="00EF0282" w:rsidRPr="007026C1" w:rsidRDefault="00EF0282" w:rsidP="00E933B2">
            <w:pPr>
              <w:rPr>
                <w:rFonts w:eastAsia="Times New Roman" w:cs="Times New Roman"/>
                <w:color w:val="000000"/>
              </w:rPr>
            </w:pPr>
            <w:r w:rsidRPr="007026C1">
              <w:rPr>
                <w:rFonts w:eastAsia="Times New Roman" w:cs="Times New Roman"/>
                <w:color w:val="000000"/>
              </w:rPr>
              <w:t>Max. Cutting Thickness (60°)</w:t>
            </w:r>
          </w:p>
        </w:tc>
        <w:tc>
          <w:tcPr>
            <w:tcW w:w="2504" w:type="dxa"/>
            <w:noWrap/>
          </w:tcPr>
          <w:p w14:paraId="1512D972" w14:textId="7C272544" w:rsidR="00EF0282" w:rsidRPr="007026C1" w:rsidRDefault="001C057B" w:rsidP="00E933B2">
            <w:pPr>
              <w:rPr>
                <w:rFonts w:eastAsia="Times New Roman" w:cs="Times New Roman"/>
                <w:color w:val="000000"/>
              </w:rPr>
            </w:pPr>
            <w:r w:rsidRPr="007026C1">
              <w:rPr>
                <w:rFonts w:eastAsia="Times New Roman" w:cs="Times New Roman"/>
                <w:color w:val="000000"/>
              </w:rPr>
              <w:t>N/A</w:t>
            </w:r>
          </w:p>
        </w:tc>
      </w:tr>
      <w:tr w:rsidR="00EF0282" w:rsidRPr="007026C1" w14:paraId="7C6B0FEE" w14:textId="77777777" w:rsidTr="007026C1">
        <w:trPr>
          <w:trHeight w:val="300"/>
        </w:trPr>
        <w:tc>
          <w:tcPr>
            <w:tcW w:w="7479" w:type="dxa"/>
          </w:tcPr>
          <w:p w14:paraId="26C310EB" w14:textId="77777777" w:rsidR="00EF0282" w:rsidRPr="007026C1" w:rsidRDefault="00EF0282" w:rsidP="00E933B2">
            <w:pPr>
              <w:rPr>
                <w:rFonts w:eastAsia="Times New Roman" w:cs="Times New Roman"/>
                <w:color w:val="000000"/>
              </w:rPr>
            </w:pPr>
          </w:p>
        </w:tc>
        <w:tc>
          <w:tcPr>
            <w:tcW w:w="2504" w:type="dxa"/>
            <w:noWrap/>
          </w:tcPr>
          <w:p w14:paraId="246CC916" w14:textId="77777777" w:rsidR="00EF0282" w:rsidRPr="007026C1" w:rsidRDefault="00EF0282" w:rsidP="00E933B2">
            <w:pPr>
              <w:rPr>
                <w:rFonts w:eastAsia="Times New Roman" w:cs="Times New Roman"/>
                <w:color w:val="000000"/>
              </w:rPr>
            </w:pPr>
          </w:p>
        </w:tc>
      </w:tr>
      <w:tr w:rsidR="00EF0282" w:rsidRPr="007026C1" w14:paraId="2748E0D7" w14:textId="77777777" w:rsidTr="007026C1">
        <w:trPr>
          <w:trHeight w:val="300"/>
        </w:trPr>
        <w:tc>
          <w:tcPr>
            <w:tcW w:w="7479" w:type="dxa"/>
          </w:tcPr>
          <w:p w14:paraId="324F0D7B" w14:textId="49B82ECC" w:rsidR="00EF0282" w:rsidRPr="007026C1" w:rsidRDefault="00EF0282" w:rsidP="00E933B2">
            <w:pPr>
              <w:rPr>
                <w:rFonts w:eastAsia="Times New Roman" w:cs="Times New Roman"/>
                <w:color w:val="000000"/>
              </w:rPr>
            </w:pPr>
            <w:r w:rsidRPr="007026C1">
              <w:rPr>
                <w:rFonts w:eastAsia="Times New Roman" w:cs="Times New Roman"/>
                <w:b/>
                <w:bCs/>
                <w:color w:val="000000"/>
              </w:rPr>
              <w:t>Blade Specifications:</w:t>
            </w:r>
          </w:p>
        </w:tc>
        <w:tc>
          <w:tcPr>
            <w:tcW w:w="2504" w:type="dxa"/>
            <w:noWrap/>
          </w:tcPr>
          <w:p w14:paraId="1DC4F071" w14:textId="77777777" w:rsidR="00EF0282" w:rsidRPr="007026C1" w:rsidRDefault="00EF0282" w:rsidP="00E933B2">
            <w:pPr>
              <w:rPr>
                <w:rFonts w:eastAsia="Times New Roman" w:cs="Times New Roman"/>
                <w:color w:val="000000"/>
              </w:rPr>
            </w:pPr>
          </w:p>
        </w:tc>
      </w:tr>
      <w:tr w:rsidR="00EF0282" w:rsidRPr="007026C1" w14:paraId="4E47A6F7" w14:textId="77777777" w:rsidTr="007026C1">
        <w:trPr>
          <w:trHeight w:val="300"/>
        </w:trPr>
        <w:tc>
          <w:tcPr>
            <w:tcW w:w="7479" w:type="dxa"/>
          </w:tcPr>
          <w:p w14:paraId="31E65E04" w14:textId="50A879AE" w:rsidR="00EF0282" w:rsidRPr="007026C1" w:rsidRDefault="00EF0282" w:rsidP="00E933B2">
            <w:pPr>
              <w:rPr>
                <w:rFonts w:eastAsia="Times New Roman" w:cs="Times New Roman"/>
                <w:color w:val="000000"/>
              </w:rPr>
            </w:pPr>
            <w:r w:rsidRPr="007026C1">
              <w:rPr>
                <w:rFonts w:eastAsia="Times New Roman" w:cs="Times New Roman"/>
                <w:color w:val="000000"/>
              </w:rPr>
              <w:t>Blade Diameter:</w:t>
            </w:r>
          </w:p>
        </w:tc>
        <w:tc>
          <w:tcPr>
            <w:tcW w:w="2504" w:type="dxa"/>
            <w:noWrap/>
          </w:tcPr>
          <w:p w14:paraId="6DB184FC" w14:textId="1D576876" w:rsidR="00EF0282" w:rsidRPr="007026C1" w:rsidRDefault="00B73DED" w:rsidP="00E933B2">
            <w:pPr>
              <w:rPr>
                <w:rFonts w:eastAsia="Times New Roman" w:cs="Times New Roman"/>
                <w:color w:val="000000"/>
              </w:rPr>
            </w:pPr>
            <w:r w:rsidRPr="007026C1">
              <w:rPr>
                <w:rFonts w:eastAsia="Times New Roman" w:cs="Times New Roman"/>
                <w:color w:val="000000"/>
              </w:rPr>
              <w:t>185 mm</w:t>
            </w:r>
          </w:p>
        </w:tc>
      </w:tr>
      <w:tr w:rsidR="00EF0282" w:rsidRPr="007026C1" w14:paraId="63E20ED2" w14:textId="77777777" w:rsidTr="007026C1">
        <w:trPr>
          <w:trHeight w:val="300"/>
        </w:trPr>
        <w:tc>
          <w:tcPr>
            <w:tcW w:w="7479" w:type="dxa"/>
          </w:tcPr>
          <w:p w14:paraId="2DDD2F78" w14:textId="024D82E1" w:rsidR="00EF0282" w:rsidRPr="007026C1" w:rsidRDefault="00EF0282" w:rsidP="00E933B2">
            <w:pPr>
              <w:rPr>
                <w:rFonts w:eastAsia="Times New Roman" w:cs="Times New Roman"/>
                <w:color w:val="000000"/>
              </w:rPr>
            </w:pPr>
            <w:r w:rsidRPr="007026C1">
              <w:rPr>
                <w:rFonts w:eastAsia="Times New Roman" w:cs="Times New Roman"/>
                <w:color w:val="000000"/>
              </w:rPr>
              <w:lastRenderedPageBreak/>
              <w:t>Number of Teeth:</w:t>
            </w:r>
          </w:p>
        </w:tc>
        <w:tc>
          <w:tcPr>
            <w:tcW w:w="2504" w:type="dxa"/>
            <w:noWrap/>
          </w:tcPr>
          <w:p w14:paraId="1972CAFD" w14:textId="283D1C40" w:rsidR="00EF0282" w:rsidRPr="007026C1" w:rsidRDefault="001C057B" w:rsidP="00E933B2">
            <w:pPr>
              <w:rPr>
                <w:rFonts w:eastAsia="Times New Roman" w:cs="Times New Roman"/>
                <w:color w:val="000000"/>
              </w:rPr>
            </w:pPr>
            <w:r w:rsidRPr="007026C1">
              <w:rPr>
                <w:rFonts w:eastAsia="Times New Roman" w:cs="Times New Roman"/>
                <w:color w:val="000000"/>
              </w:rPr>
              <w:t>16</w:t>
            </w:r>
          </w:p>
        </w:tc>
      </w:tr>
      <w:tr w:rsidR="00EF0282" w:rsidRPr="007026C1" w14:paraId="29DB272E" w14:textId="77777777" w:rsidTr="007026C1">
        <w:trPr>
          <w:trHeight w:val="300"/>
        </w:trPr>
        <w:tc>
          <w:tcPr>
            <w:tcW w:w="7479" w:type="dxa"/>
          </w:tcPr>
          <w:p w14:paraId="6F9398C1" w14:textId="72DF79B8" w:rsidR="00EF0282" w:rsidRPr="007026C1" w:rsidRDefault="00EF0282" w:rsidP="00E933B2">
            <w:pPr>
              <w:rPr>
                <w:rFonts w:eastAsia="Times New Roman" w:cs="Times New Roman"/>
                <w:color w:val="000000"/>
              </w:rPr>
            </w:pPr>
            <w:r w:rsidRPr="007026C1">
              <w:rPr>
                <w:rFonts w:eastAsia="Times New Roman" w:cs="Times New Roman"/>
                <w:color w:val="000000"/>
              </w:rPr>
              <w:t>Bore Diameter:</w:t>
            </w:r>
          </w:p>
        </w:tc>
        <w:tc>
          <w:tcPr>
            <w:tcW w:w="2504" w:type="dxa"/>
            <w:noWrap/>
          </w:tcPr>
          <w:p w14:paraId="0C5812F0" w14:textId="4DAA4B0D" w:rsidR="00EF0282" w:rsidRPr="007026C1" w:rsidRDefault="00B73DED" w:rsidP="00E933B2">
            <w:pPr>
              <w:rPr>
                <w:rFonts w:eastAsia="Times New Roman" w:cs="Times New Roman"/>
                <w:color w:val="000000"/>
              </w:rPr>
            </w:pPr>
            <w:r w:rsidRPr="007026C1">
              <w:rPr>
                <w:rFonts w:eastAsia="Times New Roman" w:cs="Times New Roman"/>
                <w:color w:val="000000"/>
              </w:rPr>
              <w:t>20 mm</w:t>
            </w:r>
          </w:p>
        </w:tc>
      </w:tr>
      <w:tr w:rsidR="00EF0282" w:rsidRPr="00C81671" w14:paraId="770FAE6B" w14:textId="77777777" w:rsidTr="007026C1">
        <w:trPr>
          <w:trHeight w:val="300"/>
        </w:trPr>
        <w:tc>
          <w:tcPr>
            <w:tcW w:w="7479" w:type="dxa"/>
          </w:tcPr>
          <w:p w14:paraId="577AC6B5" w14:textId="299CC4A2" w:rsidR="00EF0282" w:rsidRPr="007026C1" w:rsidRDefault="00EF0282" w:rsidP="00E933B2">
            <w:pPr>
              <w:rPr>
                <w:rFonts w:eastAsia="Times New Roman" w:cs="Times New Roman"/>
                <w:color w:val="000000"/>
              </w:rPr>
            </w:pPr>
            <w:r w:rsidRPr="007026C1">
              <w:rPr>
                <w:rFonts w:eastAsia="Times New Roman" w:cs="Times New Roman"/>
                <w:color w:val="000000"/>
              </w:rPr>
              <w:t>Kerf:</w:t>
            </w:r>
          </w:p>
        </w:tc>
        <w:tc>
          <w:tcPr>
            <w:tcW w:w="2504" w:type="dxa"/>
            <w:noWrap/>
          </w:tcPr>
          <w:p w14:paraId="1C25F409" w14:textId="53965D11" w:rsidR="00EF0282" w:rsidRPr="00C81671" w:rsidRDefault="00B73DED" w:rsidP="00E933B2">
            <w:pPr>
              <w:rPr>
                <w:rFonts w:eastAsia="Times New Roman" w:cs="Times New Roman"/>
                <w:color w:val="000000"/>
              </w:rPr>
            </w:pPr>
            <w:r w:rsidRPr="007026C1">
              <w:rPr>
                <w:rFonts w:eastAsia="Times New Roman" w:cs="Times New Roman"/>
                <w:color w:val="000000"/>
              </w:rPr>
              <w:t>1.7 mm</w:t>
            </w:r>
          </w:p>
        </w:tc>
      </w:tr>
    </w:tbl>
    <w:p w14:paraId="50EFA4CE" w14:textId="11F5D7CA" w:rsidR="00E933B2" w:rsidRPr="009D5499" w:rsidRDefault="00E933B2" w:rsidP="00A0723D"/>
    <w:sectPr w:rsidR="00E933B2" w:rsidRPr="009D5499" w:rsidSect="00487035">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97E90" w14:textId="77777777" w:rsidR="005F224C" w:rsidRDefault="005F224C" w:rsidP="00386243">
      <w:pPr>
        <w:spacing w:after="0" w:line="240" w:lineRule="auto"/>
      </w:pPr>
      <w:r>
        <w:separator/>
      </w:r>
    </w:p>
  </w:endnote>
  <w:endnote w:type="continuationSeparator" w:id="0">
    <w:p w14:paraId="325350B0" w14:textId="77777777" w:rsidR="005F224C" w:rsidRDefault="005F224C" w:rsidP="00386243">
      <w:pPr>
        <w:spacing w:after="0" w:line="240" w:lineRule="auto"/>
      </w:pPr>
      <w:r>
        <w:continuationSeparator/>
      </w:r>
    </w:p>
  </w:endnote>
  <w:endnote w:type="continuationNotice" w:id="1">
    <w:p w14:paraId="0B0793FA" w14:textId="77777777" w:rsidR="004A7C9E" w:rsidRDefault="004A7C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63465" w14:textId="2C273F10" w:rsidR="00E933B2" w:rsidRPr="00487035" w:rsidRDefault="00E933B2" w:rsidP="005F5BC9">
    <w:pPr>
      <w:pStyle w:val="Footer"/>
      <w:jc w:val="center"/>
      <w:rPr>
        <w:b/>
        <w:i/>
        <w:color w:val="ED7D31" w:themeColor="accent2"/>
      </w:rPr>
    </w:pPr>
    <w:r w:rsidRPr="00487035">
      <w:rPr>
        <w:b/>
        <w:i/>
        <w:color w:val="ED7D31" w:themeColor="accent2"/>
      </w:rPr>
      <w:t xml:space="preserve">Product </w:t>
    </w:r>
    <w:r w:rsidR="00487035" w:rsidRPr="00487035">
      <w:rPr>
        <w:b/>
        <w:i/>
        <w:color w:val="ED7D31" w:themeColor="accent2"/>
      </w:rPr>
      <w:t>Information</w:t>
    </w:r>
    <w:r w:rsidR="00391DD4">
      <w:rPr>
        <w:b/>
        <w:i/>
        <w:color w:val="ED7D31" w:themeColor="accent2"/>
      </w:rPr>
      <w:t>:</w:t>
    </w:r>
    <w:r w:rsidRPr="00487035">
      <w:rPr>
        <w:b/>
        <w:i/>
        <w:color w:val="ED7D31" w:themeColor="accent2"/>
      </w:rPr>
      <w:t xml:space="preserve"> </w:t>
    </w:r>
    <w:r w:rsidR="00C33D5E">
      <w:rPr>
        <w:b/>
        <w:i/>
        <w:color w:val="ED7D31" w:themeColor="accent2"/>
      </w:rPr>
      <w:t>R185CCS</w:t>
    </w:r>
    <w:r w:rsidR="0086354E">
      <w:rPr>
        <w:b/>
        <w:i/>
        <w:color w:val="ED7D31" w:themeColor="accent2"/>
      </w:rPr>
      <w:t>X</w:t>
    </w:r>
    <w:r w:rsidR="00DE409B">
      <w:rPr>
        <w:b/>
        <w:i/>
        <w:color w:val="ED7D31" w:themeColor="accent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CA4A6" w14:textId="77777777" w:rsidR="005F224C" w:rsidRDefault="005F224C" w:rsidP="00386243">
      <w:pPr>
        <w:spacing w:after="0" w:line="240" w:lineRule="auto"/>
      </w:pPr>
      <w:r>
        <w:separator/>
      </w:r>
    </w:p>
  </w:footnote>
  <w:footnote w:type="continuationSeparator" w:id="0">
    <w:p w14:paraId="569CFA9D" w14:textId="77777777" w:rsidR="005F224C" w:rsidRDefault="005F224C" w:rsidP="00386243">
      <w:pPr>
        <w:spacing w:after="0" w:line="240" w:lineRule="auto"/>
      </w:pPr>
      <w:r>
        <w:continuationSeparator/>
      </w:r>
    </w:p>
  </w:footnote>
  <w:footnote w:type="continuationNotice" w:id="1">
    <w:p w14:paraId="51252A20" w14:textId="77777777" w:rsidR="004A7C9E" w:rsidRDefault="004A7C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6BEA" w14:textId="15DE6A24" w:rsidR="00487035" w:rsidRDefault="00487035" w:rsidP="00487035">
    <w:pPr>
      <w:pStyle w:val="Header"/>
      <w:jc w:val="center"/>
    </w:pPr>
    <w:r>
      <w:rPr>
        <w:noProof/>
      </w:rPr>
      <w:drawing>
        <wp:inline distT="0" distB="0" distL="0" distR="0" wp14:anchorId="109A9FA7" wp14:editId="7676B6E6">
          <wp:extent cx="1918607" cy="68100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olution_build_2.jpg"/>
                  <pic:cNvPicPr/>
                </pic:nvPicPr>
                <pic:blipFill>
                  <a:blip r:embed="rId1"/>
                  <a:stretch>
                    <a:fillRect/>
                  </a:stretch>
                </pic:blipFill>
                <pic:spPr>
                  <a:xfrm>
                    <a:off x="0" y="0"/>
                    <a:ext cx="1927474" cy="684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E0538"/>
    <w:multiLevelType w:val="hybridMultilevel"/>
    <w:tmpl w:val="2DC2E6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D400F2"/>
    <w:multiLevelType w:val="hybridMultilevel"/>
    <w:tmpl w:val="F1F4D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B5533"/>
    <w:multiLevelType w:val="hybridMultilevel"/>
    <w:tmpl w:val="E96672AA"/>
    <w:lvl w:ilvl="0" w:tplc="9F90DE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F25FE"/>
    <w:multiLevelType w:val="hybridMultilevel"/>
    <w:tmpl w:val="63F64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6D1983"/>
    <w:multiLevelType w:val="hybridMultilevel"/>
    <w:tmpl w:val="2D6E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B416C"/>
    <w:multiLevelType w:val="hybridMultilevel"/>
    <w:tmpl w:val="FF6A12E2"/>
    <w:lvl w:ilvl="0" w:tplc="AB349428">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3E307A"/>
    <w:multiLevelType w:val="hybridMultilevel"/>
    <w:tmpl w:val="CB5C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C61AD"/>
    <w:multiLevelType w:val="hybridMultilevel"/>
    <w:tmpl w:val="FB50CD4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0537C"/>
    <w:multiLevelType w:val="hybridMultilevel"/>
    <w:tmpl w:val="11207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E91382"/>
    <w:multiLevelType w:val="hybridMultilevel"/>
    <w:tmpl w:val="0802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5171A6"/>
    <w:multiLevelType w:val="hybridMultilevel"/>
    <w:tmpl w:val="6C6E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D2E4B"/>
    <w:multiLevelType w:val="hybridMultilevel"/>
    <w:tmpl w:val="6706D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0C1EEB"/>
    <w:multiLevelType w:val="hybridMultilevel"/>
    <w:tmpl w:val="B7D63EA0"/>
    <w:lvl w:ilvl="0" w:tplc="A3B615E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7A71BE"/>
    <w:multiLevelType w:val="hybridMultilevel"/>
    <w:tmpl w:val="A052D9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700AC3"/>
    <w:multiLevelType w:val="hybridMultilevel"/>
    <w:tmpl w:val="239C9428"/>
    <w:lvl w:ilvl="0" w:tplc="128498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1D5E31"/>
    <w:multiLevelType w:val="hybridMultilevel"/>
    <w:tmpl w:val="841CC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2910AA"/>
    <w:multiLevelType w:val="hybridMultilevel"/>
    <w:tmpl w:val="E2465068"/>
    <w:lvl w:ilvl="0" w:tplc="128498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1D5BA4"/>
    <w:multiLevelType w:val="hybridMultilevel"/>
    <w:tmpl w:val="E3F605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6A3C6D"/>
    <w:multiLevelType w:val="hybridMultilevel"/>
    <w:tmpl w:val="DF821EF4"/>
    <w:lvl w:ilvl="0" w:tplc="128498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793B91"/>
    <w:multiLevelType w:val="hybridMultilevel"/>
    <w:tmpl w:val="F38C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9D2256"/>
    <w:multiLevelType w:val="hybridMultilevel"/>
    <w:tmpl w:val="C814411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9"/>
  </w:num>
  <w:num w:numId="3">
    <w:abstractNumId w:val="0"/>
  </w:num>
  <w:num w:numId="4">
    <w:abstractNumId w:val="20"/>
  </w:num>
  <w:num w:numId="5">
    <w:abstractNumId w:val="17"/>
  </w:num>
  <w:num w:numId="6">
    <w:abstractNumId w:val="6"/>
  </w:num>
  <w:num w:numId="7">
    <w:abstractNumId w:val="7"/>
  </w:num>
  <w:num w:numId="8">
    <w:abstractNumId w:val="12"/>
  </w:num>
  <w:num w:numId="9">
    <w:abstractNumId w:val="8"/>
  </w:num>
  <w:num w:numId="10">
    <w:abstractNumId w:val="18"/>
  </w:num>
  <w:num w:numId="11">
    <w:abstractNumId w:val="14"/>
  </w:num>
  <w:num w:numId="12">
    <w:abstractNumId w:val="1"/>
  </w:num>
  <w:num w:numId="13">
    <w:abstractNumId w:val="16"/>
  </w:num>
  <w:num w:numId="14">
    <w:abstractNumId w:val="19"/>
  </w:num>
  <w:num w:numId="15">
    <w:abstractNumId w:val="13"/>
  </w:num>
  <w:num w:numId="16">
    <w:abstractNumId w:val="10"/>
  </w:num>
  <w:num w:numId="17">
    <w:abstractNumId w:val="3"/>
  </w:num>
  <w:num w:numId="18">
    <w:abstractNumId w:val="5"/>
  </w:num>
  <w:num w:numId="19">
    <w:abstractNumId w:val="11"/>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YyMTY3NDE0NzU3sbRQ0lEKTi0uzszPAykwNKoFALdkR0UtAAAA"/>
  </w:docVars>
  <w:rsids>
    <w:rsidRoot w:val="00AF67B7"/>
    <w:rsid w:val="00042235"/>
    <w:rsid w:val="0007127D"/>
    <w:rsid w:val="001122E5"/>
    <w:rsid w:val="001324D6"/>
    <w:rsid w:val="001C057B"/>
    <w:rsid w:val="001C7647"/>
    <w:rsid w:val="00245576"/>
    <w:rsid w:val="002B5C99"/>
    <w:rsid w:val="00303960"/>
    <w:rsid w:val="00353458"/>
    <w:rsid w:val="00360B2E"/>
    <w:rsid w:val="00366B76"/>
    <w:rsid w:val="00367971"/>
    <w:rsid w:val="00386243"/>
    <w:rsid w:val="00391DD4"/>
    <w:rsid w:val="003A5E43"/>
    <w:rsid w:val="004169C2"/>
    <w:rsid w:val="004335EF"/>
    <w:rsid w:val="00435296"/>
    <w:rsid w:val="00443D80"/>
    <w:rsid w:val="00470F06"/>
    <w:rsid w:val="00487035"/>
    <w:rsid w:val="004A7C9E"/>
    <w:rsid w:val="004B02F2"/>
    <w:rsid w:val="004E3544"/>
    <w:rsid w:val="00531D0D"/>
    <w:rsid w:val="00595B8B"/>
    <w:rsid w:val="005C37BB"/>
    <w:rsid w:val="005D1174"/>
    <w:rsid w:val="005F224C"/>
    <w:rsid w:val="005F5BC9"/>
    <w:rsid w:val="006036D7"/>
    <w:rsid w:val="00627E2E"/>
    <w:rsid w:val="00636E97"/>
    <w:rsid w:val="00647FE9"/>
    <w:rsid w:val="0066073A"/>
    <w:rsid w:val="006A345C"/>
    <w:rsid w:val="006B7518"/>
    <w:rsid w:val="006B7EE0"/>
    <w:rsid w:val="006F655A"/>
    <w:rsid w:val="007026C1"/>
    <w:rsid w:val="00736676"/>
    <w:rsid w:val="007402D1"/>
    <w:rsid w:val="0074133A"/>
    <w:rsid w:val="00822858"/>
    <w:rsid w:val="00824AF0"/>
    <w:rsid w:val="00843627"/>
    <w:rsid w:val="008528FA"/>
    <w:rsid w:val="0086354E"/>
    <w:rsid w:val="008B75DA"/>
    <w:rsid w:val="00922ECD"/>
    <w:rsid w:val="0092729A"/>
    <w:rsid w:val="00936B61"/>
    <w:rsid w:val="00940FE3"/>
    <w:rsid w:val="00983276"/>
    <w:rsid w:val="009B74CD"/>
    <w:rsid w:val="009D3BD8"/>
    <w:rsid w:val="009D5499"/>
    <w:rsid w:val="009F21A8"/>
    <w:rsid w:val="00A0723D"/>
    <w:rsid w:val="00A4035F"/>
    <w:rsid w:val="00AF67B7"/>
    <w:rsid w:val="00B00170"/>
    <w:rsid w:val="00B40990"/>
    <w:rsid w:val="00B73DED"/>
    <w:rsid w:val="00BD2651"/>
    <w:rsid w:val="00C33D5E"/>
    <w:rsid w:val="00C40348"/>
    <w:rsid w:val="00C707DC"/>
    <w:rsid w:val="00C81671"/>
    <w:rsid w:val="00CB4762"/>
    <w:rsid w:val="00CD75CC"/>
    <w:rsid w:val="00CE06AB"/>
    <w:rsid w:val="00D020A7"/>
    <w:rsid w:val="00D03856"/>
    <w:rsid w:val="00D13F3F"/>
    <w:rsid w:val="00D5516C"/>
    <w:rsid w:val="00D87D28"/>
    <w:rsid w:val="00DE409B"/>
    <w:rsid w:val="00DE5014"/>
    <w:rsid w:val="00DE6B05"/>
    <w:rsid w:val="00DF087D"/>
    <w:rsid w:val="00E31B19"/>
    <w:rsid w:val="00E45911"/>
    <w:rsid w:val="00E5753D"/>
    <w:rsid w:val="00E6232F"/>
    <w:rsid w:val="00E70313"/>
    <w:rsid w:val="00E73F91"/>
    <w:rsid w:val="00E933B2"/>
    <w:rsid w:val="00EB6E00"/>
    <w:rsid w:val="00EE3387"/>
    <w:rsid w:val="00EF0282"/>
    <w:rsid w:val="00EF1942"/>
    <w:rsid w:val="00F35E52"/>
    <w:rsid w:val="00FC0025"/>
    <w:rsid w:val="00FD07D4"/>
    <w:rsid w:val="00FF28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5C238"/>
  <w15:docId w15:val="{EA5F4EAF-C79E-2F48-8B52-3CCF90ED1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67B7"/>
    <w:pPr>
      <w:ind w:left="720"/>
      <w:contextualSpacing/>
    </w:pPr>
  </w:style>
  <w:style w:type="paragraph" w:styleId="Header">
    <w:name w:val="header"/>
    <w:basedOn w:val="Normal"/>
    <w:link w:val="HeaderChar"/>
    <w:uiPriority w:val="99"/>
    <w:unhideWhenUsed/>
    <w:rsid w:val="00386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243"/>
  </w:style>
  <w:style w:type="paragraph" w:styleId="Footer">
    <w:name w:val="footer"/>
    <w:basedOn w:val="Normal"/>
    <w:link w:val="FooterChar"/>
    <w:uiPriority w:val="99"/>
    <w:unhideWhenUsed/>
    <w:rsid w:val="003862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243"/>
  </w:style>
  <w:style w:type="character" w:styleId="CommentReference">
    <w:name w:val="annotation reference"/>
    <w:basedOn w:val="DefaultParagraphFont"/>
    <w:uiPriority w:val="99"/>
    <w:semiHidden/>
    <w:unhideWhenUsed/>
    <w:rsid w:val="00042235"/>
    <w:rPr>
      <w:sz w:val="16"/>
      <w:szCs w:val="16"/>
    </w:rPr>
  </w:style>
  <w:style w:type="paragraph" w:styleId="CommentText">
    <w:name w:val="annotation text"/>
    <w:basedOn w:val="Normal"/>
    <w:link w:val="CommentTextChar"/>
    <w:uiPriority w:val="99"/>
    <w:semiHidden/>
    <w:unhideWhenUsed/>
    <w:rsid w:val="00042235"/>
    <w:pPr>
      <w:spacing w:line="240" w:lineRule="auto"/>
    </w:pPr>
    <w:rPr>
      <w:sz w:val="20"/>
      <w:szCs w:val="20"/>
    </w:rPr>
  </w:style>
  <w:style w:type="character" w:customStyle="1" w:styleId="CommentTextChar">
    <w:name w:val="Comment Text Char"/>
    <w:basedOn w:val="DefaultParagraphFont"/>
    <w:link w:val="CommentText"/>
    <w:uiPriority w:val="99"/>
    <w:semiHidden/>
    <w:rsid w:val="00042235"/>
    <w:rPr>
      <w:sz w:val="20"/>
      <w:szCs w:val="20"/>
    </w:rPr>
  </w:style>
  <w:style w:type="paragraph" w:styleId="CommentSubject">
    <w:name w:val="annotation subject"/>
    <w:basedOn w:val="CommentText"/>
    <w:next w:val="CommentText"/>
    <w:link w:val="CommentSubjectChar"/>
    <w:uiPriority w:val="99"/>
    <w:semiHidden/>
    <w:unhideWhenUsed/>
    <w:rsid w:val="00042235"/>
    <w:rPr>
      <w:b/>
      <w:bCs/>
    </w:rPr>
  </w:style>
  <w:style w:type="character" w:customStyle="1" w:styleId="CommentSubjectChar">
    <w:name w:val="Comment Subject Char"/>
    <w:basedOn w:val="CommentTextChar"/>
    <w:link w:val="CommentSubject"/>
    <w:uiPriority w:val="99"/>
    <w:semiHidden/>
    <w:rsid w:val="00042235"/>
    <w:rPr>
      <w:b/>
      <w:bCs/>
      <w:sz w:val="20"/>
      <w:szCs w:val="20"/>
    </w:rPr>
  </w:style>
  <w:style w:type="paragraph" w:styleId="BalloonText">
    <w:name w:val="Balloon Text"/>
    <w:basedOn w:val="Normal"/>
    <w:link w:val="BalloonTextChar"/>
    <w:uiPriority w:val="99"/>
    <w:semiHidden/>
    <w:unhideWhenUsed/>
    <w:rsid w:val="000422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235"/>
    <w:rPr>
      <w:rFonts w:ascii="Segoe UI" w:hAnsi="Segoe UI" w:cs="Segoe UI"/>
      <w:sz w:val="18"/>
      <w:szCs w:val="18"/>
    </w:rPr>
  </w:style>
  <w:style w:type="table" w:styleId="TableGrid">
    <w:name w:val="Table Grid"/>
    <w:basedOn w:val="TableNormal"/>
    <w:uiPriority w:val="39"/>
    <w:rsid w:val="00A07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2ECD"/>
    <w:rPr>
      <w:color w:val="808080"/>
    </w:rPr>
  </w:style>
  <w:style w:type="character" w:customStyle="1" w:styleId="apple-converted-space">
    <w:name w:val="apple-converted-space"/>
    <w:basedOn w:val="DefaultParagraphFont"/>
    <w:rsid w:val="00367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87706">
      <w:bodyDiv w:val="1"/>
      <w:marLeft w:val="0"/>
      <w:marRight w:val="0"/>
      <w:marTop w:val="0"/>
      <w:marBottom w:val="0"/>
      <w:divBdr>
        <w:top w:val="none" w:sz="0" w:space="0" w:color="auto"/>
        <w:left w:val="none" w:sz="0" w:space="0" w:color="auto"/>
        <w:bottom w:val="none" w:sz="0" w:space="0" w:color="auto"/>
        <w:right w:val="none" w:sz="0" w:space="0" w:color="auto"/>
      </w:divBdr>
    </w:div>
    <w:div w:id="89133316">
      <w:bodyDiv w:val="1"/>
      <w:marLeft w:val="0"/>
      <w:marRight w:val="0"/>
      <w:marTop w:val="0"/>
      <w:marBottom w:val="0"/>
      <w:divBdr>
        <w:top w:val="none" w:sz="0" w:space="0" w:color="auto"/>
        <w:left w:val="none" w:sz="0" w:space="0" w:color="auto"/>
        <w:bottom w:val="none" w:sz="0" w:space="0" w:color="auto"/>
        <w:right w:val="none" w:sz="0" w:space="0" w:color="auto"/>
      </w:divBdr>
    </w:div>
    <w:div w:id="90974593">
      <w:bodyDiv w:val="1"/>
      <w:marLeft w:val="0"/>
      <w:marRight w:val="0"/>
      <w:marTop w:val="0"/>
      <w:marBottom w:val="0"/>
      <w:divBdr>
        <w:top w:val="none" w:sz="0" w:space="0" w:color="auto"/>
        <w:left w:val="none" w:sz="0" w:space="0" w:color="auto"/>
        <w:bottom w:val="none" w:sz="0" w:space="0" w:color="auto"/>
        <w:right w:val="none" w:sz="0" w:space="0" w:color="auto"/>
      </w:divBdr>
    </w:div>
    <w:div w:id="121265773">
      <w:bodyDiv w:val="1"/>
      <w:marLeft w:val="0"/>
      <w:marRight w:val="0"/>
      <w:marTop w:val="0"/>
      <w:marBottom w:val="0"/>
      <w:divBdr>
        <w:top w:val="none" w:sz="0" w:space="0" w:color="auto"/>
        <w:left w:val="none" w:sz="0" w:space="0" w:color="auto"/>
        <w:bottom w:val="none" w:sz="0" w:space="0" w:color="auto"/>
        <w:right w:val="none" w:sz="0" w:space="0" w:color="auto"/>
      </w:divBdr>
    </w:div>
    <w:div w:id="151679412">
      <w:bodyDiv w:val="1"/>
      <w:marLeft w:val="0"/>
      <w:marRight w:val="0"/>
      <w:marTop w:val="0"/>
      <w:marBottom w:val="0"/>
      <w:divBdr>
        <w:top w:val="none" w:sz="0" w:space="0" w:color="auto"/>
        <w:left w:val="none" w:sz="0" w:space="0" w:color="auto"/>
        <w:bottom w:val="none" w:sz="0" w:space="0" w:color="auto"/>
        <w:right w:val="none" w:sz="0" w:space="0" w:color="auto"/>
      </w:divBdr>
    </w:div>
    <w:div w:id="279531566">
      <w:bodyDiv w:val="1"/>
      <w:marLeft w:val="0"/>
      <w:marRight w:val="0"/>
      <w:marTop w:val="0"/>
      <w:marBottom w:val="0"/>
      <w:divBdr>
        <w:top w:val="none" w:sz="0" w:space="0" w:color="auto"/>
        <w:left w:val="none" w:sz="0" w:space="0" w:color="auto"/>
        <w:bottom w:val="none" w:sz="0" w:space="0" w:color="auto"/>
        <w:right w:val="none" w:sz="0" w:space="0" w:color="auto"/>
      </w:divBdr>
    </w:div>
    <w:div w:id="328993529">
      <w:bodyDiv w:val="1"/>
      <w:marLeft w:val="0"/>
      <w:marRight w:val="0"/>
      <w:marTop w:val="0"/>
      <w:marBottom w:val="0"/>
      <w:divBdr>
        <w:top w:val="none" w:sz="0" w:space="0" w:color="auto"/>
        <w:left w:val="none" w:sz="0" w:space="0" w:color="auto"/>
        <w:bottom w:val="none" w:sz="0" w:space="0" w:color="auto"/>
        <w:right w:val="none" w:sz="0" w:space="0" w:color="auto"/>
      </w:divBdr>
    </w:div>
    <w:div w:id="330988571">
      <w:bodyDiv w:val="1"/>
      <w:marLeft w:val="0"/>
      <w:marRight w:val="0"/>
      <w:marTop w:val="0"/>
      <w:marBottom w:val="0"/>
      <w:divBdr>
        <w:top w:val="none" w:sz="0" w:space="0" w:color="auto"/>
        <w:left w:val="none" w:sz="0" w:space="0" w:color="auto"/>
        <w:bottom w:val="none" w:sz="0" w:space="0" w:color="auto"/>
        <w:right w:val="none" w:sz="0" w:space="0" w:color="auto"/>
      </w:divBdr>
    </w:div>
    <w:div w:id="353700765">
      <w:bodyDiv w:val="1"/>
      <w:marLeft w:val="0"/>
      <w:marRight w:val="0"/>
      <w:marTop w:val="0"/>
      <w:marBottom w:val="0"/>
      <w:divBdr>
        <w:top w:val="none" w:sz="0" w:space="0" w:color="auto"/>
        <w:left w:val="none" w:sz="0" w:space="0" w:color="auto"/>
        <w:bottom w:val="none" w:sz="0" w:space="0" w:color="auto"/>
        <w:right w:val="none" w:sz="0" w:space="0" w:color="auto"/>
      </w:divBdr>
    </w:div>
    <w:div w:id="376053429">
      <w:bodyDiv w:val="1"/>
      <w:marLeft w:val="0"/>
      <w:marRight w:val="0"/>
      <w:marTop w:val="0"/>
      <w:marBottom w:val="0"/>
      <w:divBdr>
        <w:top w:val="none" w:sz="0" w:space="0" w:color="auto"/>
        <w:left w:val="none" w:sz="0" w:space="0" w:color="auto"/>
        <w:bottom w:val="none" w:sz="0" w:space="0" w:color="auto"/>
        <w:right w:val="none" w:sz="0" w:space="0" w:color="auto"/>
      </w:divBdr>
    </w:div>
    <w:div w:id="534126434">
      <w:bodyDiv w:val="1"/>
      <w:marLeft w:val="0"/>
      <w:marRight w:val="0"/>
      <w:marTop w:val="0"/>
      <w:marBottom w:val="0"/>
      <w:divBdr>
        <w:top w:val="none" w:sz="0" w:space="0" w:color="auto"/>
        <w:left w:val="none" w:sz="0" w:space="0" w:color="auto"/>
        <w:bottom w:val="none" w:sz="0" w:space="0" w:color="auto"/>
        <w:right w:val="none" w:sz="0" w:space="0" w:color="auto"/>
      </w:divBdr>
    </w:div>
    <w:div w:id="613903973">
      <w:bodyDiv w:val="1"/>
      <w:marLeft w:val="0"/>
      <w:marRight w:val="0"/>
      <w:marTop w:val="0"/>
      <w:marBottom w:val="0"/>
      <w:divBdr>
        <w:top w:val="none" w:sz="0" w:space="0" w:color="auto"/>
        <w:left w:val="none" w:sz="0" w:space="0" w:color="auto"/>
        <w:bottom w:val="none" w:sz="0" w:space="0" w:color="auto"/>
        <w:right w:val="none" w:sz="0" w:space="0" w:color="auto"/>
      </w:divBdr>
    </w:div>
    <w:div w:id="722799245">
      <w:bodyDiv w:val="1"/>
      <w:marLeft w:val="0"/>
      <w:marRight w:val="0"/>
      <w:marTop w:val="0"/>
      <w:marBottom w:val="0"/>
      <w:divBdr>
        <w:top w:val="none" w:sz="0" w:space="0" w:color="auto"/>
        <w:left w:val="none" w:sz="0" w:space="0" w:color="auto"/>
        <w:bottom w:val="none" w:sz="0" w:space="0" w:color="auto"/>
        <w:right w:val="none" w:sz="0" w:space="0" w:color="auto"/>
      </w:divBdr>
    </w:div>
    <w:div w:id="929966578">
      <w:bodyDiv w:val="1"/>
      <w:marLeft w:val="0"/>
      <w:marRight w:val="0"/>
      <w:marTop w:val="0"/>
      <w:marBottom w:val="0"/>
      <w:divBdr>
        <w:top w:val="none" w:sz="0" w:space="0" w:color="auto"/>
        <w:left w:val="none" w:sz="0" w:space="0" w:color="auto"/>
        <w:bottom w:val="none" w:sz="0" w:space="0" w:color="auto"/>
        <w:right w:val="none" w:sz="0" w:space="0" w:color="auto"/>
      </w:divBdr>
    </w:div>
    <w:div w:id="936908983">
      <w:bodyDiv w:val="1"/>
      <w:marLeft w:val="0"/>
      <w:marRight w:val="0"/>
      <w:marTop w:val="0"/>
      <w:marBottom w:val="0"/>
      <w:divBdr>
        <w:top w:val="none" w:sz="0" w:space="0" w:color="auto"/>
        <w:left w:val="none" w:sz="0" w:space="0" w:color="auto"/>
        <w:bottom w:val="none" w:sz="0" w:space="0" w:color="auto"/>
        <w:right w:val="none" w:sz="0" w:space="0" w:color="auto"/>
      </w:divBdr>
    </w:div>
    <w:div w:id="980692581">
      <w:bodyDiv w:val="1"/>
      <w:marLeft w:val="0"/>
      <w:marRight w:val="0"/>
      <w:marTop w:val="0"/>
      <w:marBottom w:val="0"/>
      <w:divBdr>
        <w:top w:val="none" w:sz="0" w:space="0" w:color="auto"/>
        <w:left w:val="none" w:sz="0" w:space="0" w:color="auto"/>
        <w:bottom w:val="none" w:sz="0" w:space="0" w:color="auto"/>
        <w:right w:val="none" w:sz="0" w:space="0" w:color="auto"/>
      </w:divBdr>
    </w:div>
    <w:div w:id="1032270678">
      <w:bodyDiv w:val="1"/>
      <w:marLeft w:val="0"/>
      <w:marRight w:val="0"/>
      <w:marTop w:val="0"/>
      <w:marBottom w:val="0"/>
      <w:divBdr>
        <w:top w:val="none" w:sz="0" w:space="0" w:color="auto"/>
        <w:left w:val="none" w:sz="0" w:space="0" w:color="auto"/>
        <w:bottom w:val="none" w:sz="0" w:space="0" w:color="auto"/>
        <w:right w:val="none" w:sz="0" w:space="0" w:color="auto"/>
      </w:divBdr>
    </w:div>
    <w:div w:id="1068530962">
      <w:bodyDiv w:val="1"/>
      <w:marLeft w:val="0"/>
      <w:marRight w:val="0"/>
      <w:marTop w:val="0"/>
      <w:marBottom w:val="0"/>
      <w:divBdr>
        <w:top w:val="none" w:sz="0" w:space="0" w:color="auto"/>
        <w:left w:val="none" w:sz="0" w:space="0" w:color="auto"/>
        <w:bottom w:val="none" w:sz="0" w:space="0" w:color="auto"/>
        <w:right w:val="none" w:sz="0" w:space="0" w:color="auto"/>
      </w:divBdr>
    </w:div>
    <w:div w:id="1242563359">
      <w:bodyDiv w:val="1"/>
      <w:marLeft w:val="0"/>
      <w:marRight w:val="0"/>
      <w:marTop w:val="0"/>
      <w:marBottom w:val="0"/>
      <w:divBdr>
        <w:top w:val="none" w:sz="0" w:space="0" w:color="auto"/>
        <w:left w:val="none" w:sz="0" w:space="0" w:color="auto"/>
        <w:bottom w:val="none" w:sz="0" w:space="0" w:color="auto"/>
        <w:right w:val="none" w:sz="0" w:space="0" w:color="auto"/>
      </w:divBdr>
    </w:div>
    <w:div w:id="1244678885">
      <w:bodyDiv w:val="1"/>
      <w:marLeft w:val="0"/>
      <w:marRight w:val="0"/>
      <w:marTop w:val="0"/>
      <w:marBottom w:val="0"/>
      <w:divBdr>
        <w:top w:val="none" w:sz="0" w:space="0" w:color="auto"/>
        <w:left w:val="none" w:sz="0" w:space="0" w:color="auto"/>
        <w:bottom w:val="none" w:sz="0" w:space="0" w:color="auto"/>
        <w:right w:val="none" w:sz="0" w:space="0" w:color="auto"/>
      </w:divBdr>
    </w:div>
    <w:div w:id="1279675345">
      <w:bodyDiv w:val="1"/>
      <w:marLeft w:val="0"/>
      <w:marRight w:val="0"/>
      <w:marTop w:val="0"/>
      <w:marBottom w:val="0"/>
      <w:divBdr>
        <w:top w:val="none" w:sz="0" w:space="0" w:color="auto"/>
        <w:left w:val="none" w:sz="0" w:space="0" w:color="auto"/>
        <w:bottom w:val="none" w:sz="0" w:space="0" w:color="auto"/>
        <w:right w:val="none" w:sz="0" w:space="0" w:color="auto"/>
      </w:divBdr>
    </w:div>
    <w:div w:id="1284267137">
      <w:bodyDiv w:val="1"/>
      <w:marLeft w:val="0"/>
      <w:marRight w:val="0"/>
      <w:marTop w:val="0"/>
      <w:marBottom w:val="0"/>
      <w:divBdr>
        <w:top w:val="none" w:sz="0" w:space="0" w:color="auto"/>
        <w:left w:val="none" w:sz="0" w:space="0" w:color="auto"/>
        <w:bottom w:val="none" w:sz="0" w:space="0" w:color="auto"/>
        <w:right w:val="none" w:sz="0" w:space="0" w:color="auto"/>
      </w:divBdr>
    </w:div>
    <w:div w:id="1581213680">
      <w:bodyDiv w:val="1"/>
      <w:marLeft w:val="0"/>
      <w:marRight w:val="0"/>
      <w:marTop w:val="0"/>
      <w:marBottom w:val="0"/>
      <w:divBdr>
        <w:top w:val="none" w:sz="0" w:space="0" w:color="auto"/>
        <w:left w:val="none" w:sz="0" w:space="0" w:color="auto"/>
        <w:bottom w:val="none" w:sz="0" w:space="0" w:color="auto"/>
        <w:right w:val="none" w:sz="0" w:space="0" w:color="auto"/>
      </w:divBdr>
    </w:div>
    <w:div w:id="1737122355">
      <w:bodyDiv w:val="1"/>
      <w:marLeft w:val="0"/>
      <w:marRight w:val="0"/>
      <w:marTop w:val="0"/>
      <w:marBottom w:val="0"/>
      <w:divBdr>
        <w:top w:val="none" w:sz="0" w:space="0" w:color="auto"/>
        <w:left w:val="none" w:sz="0" w:space="0" w:color="auto"/>
        <w:bottom w:val="none" w:sz="0" w:space="0" w:color="auto"/>
        <w:right w:val="none" w:sz="0" w:space="0" w:color="auto"/>
      </w:divBdr>
    </w:div>
    <w:div w:id="1767387429">
      <w:bodyDiv w:val="1"/>
      <w:marLeft w:val="0"/>
      <w:marRight w:val="0"/>
      <w:marTop w:val="0"/>
      <w:marBottom w:val="0"/>
      <w:divBdr>
        <w:top w:val="none" w:sz="0" w:space="0" w:color="auto"/>
        <w:left w:val="none" w:sz="0" w:space="0" w:color="auto"/>
        <w:bottom w:val="none" w:sz="0" w:space="0" w:color="auto"/>
        <w:right w:val="none" w:sz="0" w:space="0" w:color="auto"/>
      </w:divBdr>
    </w:div>
    <w:div w:id="1839076103">
      <w:bodyDiv w:val="1"/>
      <w:marLeft w:val="0"/>
      <w:marRight w:val="0"/>
      <w:marTop w:val="0"/>
      <w:marBottom w:val="0"/>
      <w:divBdr>
        <w:top w:val="none" w:sz="0" w:space="0" w:color="auto"/>
        <w:left w:val="none" w:sz="0" w:space="0" w:color="auto"/>
        <w:bottom w:val="none" w:sz="0" w:space="0" w:color="auto"/>
        <w:right w:val="none" w:sz="0" w:space="0" w:color="auto"/>
      </w:divBdr>
    </w:div>
    <w:div w:id="1908343281">
      <w:bodyDiv w:val="1"/>
      <w:marLeft w:val="0"/>
      <w:marRight w:val="0"/>
      <w:marTop w:val="0"/>
      <w:marBottom w:val="0"/>
      <w:divBdr>
        <w:top w:val="none" w:sz="0" w:space="0" w:color="auto"/>
        <w:left w:val="none" w:sz="0" w:space="0" w:color="auto"/>
        <w:bottom w:val="none" w:sz="0" w:space="0" w:color="auto"/>
        <w:right w:val="none" w:sz="0" w:space="0" w:color="auto"/>
      </w:divBdr>
    </w:div>
    <w:div w:id="1933735504">
      <w:bodyDiv w:val="1"/>
      <w:marLeft w:val="0"/>
      <w:marRight w:val="0"/>
      <w:marTop w:val="0"/>
      <w:marBottom w:val="0"/>
      <w:divBdr>
        <w:top w:val="none" w:sz="0" w:space="0" w:color="auto"/>
        <w:left w:val="none" w:sz="0" w:space="0" w:color="auto"/>
        <w:bottom w:val="none" w:sz="0" w:space="0" w:color="auto"/>
        <w:right w:val="none" w:sz="0" w:space="0" w:color="auto"/>
      </w:divBdr>
    </w:div>
    <w:div w:id="2021226803">
      <w:bodyDiv w:val="1"/>
      <w:marLeft w:val="0"/>
      <w:marRight w:val="0"/>
      <w:marTop w:val="0"/>
      <w:marBottom w:val="0"/>
      <w:divBdr>
        <w:top w:val="none" w:sz="0" w:space="0" w:color="auto"/>
        <w:left w:val="none" w:sz="0" w:space="0" w:color="auto"/>
        <w:bottom w:val="none" w:sz="0" w:space="0" w:color="auto"/>
        <w:right w:val="none" w:sz="0" w:space="0" w:color="auto"/>
      </w:divBdr>
    </w:div>
    <w:div w:id="2057119562">
      <w:bodyDiv w:val="1"/>
      <w:marLeft w:val="0"/>
      <w:marRight w:val="0"/>
      <w:marTop w:val="0"/>
      <w:marBottom w:val="0"/>
      <w:divBdr>
        <w:top w:val="none" w:sz="0" w:space="0" w:color="auto"/>
        <w:left w:val="none" w:sz="0" w:space="0" w:color="auto"/>
        <w:bottom w:val="none" w:sz="0" w:space="0" w:color="auto"/>
        <w:right w:val="none" w:sz="0" w:space="0" w:color="auto"/>
      </w:divBdr>
      <w:divsChild>
        <w:div w:id="899561709">
          <w:marLeft w:val="0"/>
          <w:marRight w:val="0"/>
          <w:marTop w:val="0"/>
          <w:marBottom w:val="0"/>
          <w:divBdr>
            <w:top w:val="none" w:sz="0" w:space="0" w:color="auto"/>
            <w:left w:val="none" w:sz="0" w:space="0" w:color="auto"/>
            <w:bottom w:val="none" w:sz="0" w:space="0" w:color="auto"/>
            <w:right w:val="none" w:sz="0" w:space="0" w:color="auto"/>
          </w:divBdr>
          <w:divsChild>
            <w:div w:id="95444933">
              <w:marLeft w:val="0"/>
              <w:marRight w:val="0"/>
              <w:marTop w:val="0"/>
              <w:marBottom w:val="0"/>
              <w:divBdr>
                <w:top w:val="none" w:sz="0" w:space="0" w:color="auto"/>
                <w:left w:val="none" w:sz="0" w:space="0" w:color="auto"/>
                <w:bottom w:val="none" w:sz="0" w:space="0" w:color="auto"/>
                <w:right w:val="none" w:sz="0" w:space="0" w:color="auto"/>
              </w:divBdr>
              <w:divsChild>
                <w:div w:id="809132496">
                  <w:marLeft w:val="0"/>
                  <w:marRight w:val="0"/>
                  <w:marTop w:val="0"/>
                  <w:marBottom w:val="0"/>
                  <w:divBdr>
                    <w:top w:val="none" w:sz="0" w:space="0" w:color="auto"/>
                    <w:left w:val="none" w:sz="0" w:space="0" w:color="auto"/>
                    <w:bottom w:val="none" w:sz="0" w:space="0" w:color="auto"/>
                    <w:right w:val="none" w:sz="0" w:space="0" w:color="auto"/>
                  </w:divBdr>
                  <w:divsChild>
                    <w:div w:id="12461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012766">
      <w:bodyDiv w:val="1"/>
      <w:marLeft w:val="0"/>
      <w:marRight w:val="0"/>
      <w:marTop w:val="0"/>
      <w:marBottom w:val="0"/>
      <w:divBdr>
        <w:top w:val="none" w:sz="0" w:space="0" w:color="auto"/>
        <w:left w:val="none" w:sz="0" w:space="0" w:color="auto"/>
        <w:bottom w:val="none" w:sz="0" w:space="0" w:color="auto"/>
        <w:right w:val="none" w:sz="0" w:space="0" w:color="auto"/>
      </w:divBdr>
    </w:div>
    <w:div w:id="2066757403">
      <w:bodyDiv w:val="1"/>
      <w:marLeft w:val="0"/>
      <w:marRight w:val="0"/>
      <w:marTop w:val="0"/>
      <w:marBottom w:val="0"/>
      <w:divBdr>
        <w:top w:val="none" w:sz="0" w:space="0" w:color="auto"/>
        <w:left w:val="none" w:sz="0" w:space="0" w:color="auto"/>
        <w:bottom w:val="none" w:sz="0" w:space="0" w:color="auto"/>
        <w:right w:val="none" w:sz="0" w:space="0" w:color="auto"/>
      </w:divBdr>
    </w:div>
    <w:div w:id="2068915301">
      <w:bodyDiv w:val="1"/>
      <w:marLeft w:val="0"/>
      <w:marRight w:val="0"/>
      <w:marTop w:val="0"/>
      <w:marBottom w:val="0"/>
      <w:divBdr>
        <w:top w:val="none" w:sz="0" w:space="0" w:color="auto"/>
        <w:left w:val="none" w:sz="0" w:space="0" w:color="auto"/>
        <w:bottom w:val="none" w:sz="0" w:space="0" w:color="auto"/>
        <w:right w:val="none" w:sz="0" w:space="0" w:color="auto"/>
      </w:divBdr>
    </w:div>
    <w:div w:id="210849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3</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Chown</dc:creator>
  <cp:keywords/>
  <dc:description/>
  <cp:lastModifiedBy>Alex Chown</cp:lastModifiedBy>
  <cp:revision>62</cp:revision>
  <dcterms:created xsi:type="dcterms:W3CDTF">2017-10-23T14:48:00Z</dcterms:created>
  <dcterms:modified xsi:type="dcterms:W3CDTF">2019-01-21T11:28:00Z</dcterms:modified>
</cp:coreProperties>
</file>